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59" w:rsidRPr="003E5BA2" w:rsidRDefault="007717B1">
      <w:pPr>
        <w:rPr>
          <w:rFonts w:ascii="Times New Roman" w:hAnsi="Times New Roman" w:cs="Times New Roman"/>
          <w:b/>
          <w:sz w:val="28"/>
          <w:szCs w:val="28"/>
        </w:rPr>
      </w:pPr>
      <w:r w:rsidRPr="003E5BA2">
        <w:rPr>
          <w:b/>
        </w:rPr>
        <w:t xml:space="preserve">                                                                        </w:t>
      </w:r>
      <w:r w:rsidRPr="003E5BA2">
        <w:rPr>
          <w:rFonts w:ascii="Times New Roman" w:hAnsi="Times New Roman" w:cs="Times New Roman"/>
          <w:b/>
          <w:sz w:val="28"/>
          <w:szCs w:val="28"/>
        </w:rPr>
        <w:t>Обобщение и распространение педагогического опыта на уровне:</w:t>
      </w:r>
    </w:p>
    <w:p w:rsidR="003E5BA2" w:rsidRPr="003E5BA2" w:rsidRDefault="007717B1" w:rsidP="003E5BA2">
      <w:pPr>
        <w:rPr>
          <w:rFonts w:ascii="Times New Roman" w:hAnsi="Times New Roman" w:cs="Times New Roman"/>
          <w:b/>
          <w:sz w:val="28"/>
          <w:szCs w:val="28"/>
        </w:rPr>
      </w:pPr>
      <w:r w:rsidRPr="003E5B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муниципальном, региональном, федера</w:t>
      </w:r>
      <w:r w:rsidR="003E5BA2" w:rsidRPr="003E5BA2">
        <w:rPr>
          <w:rFonts w:ascii="Times New Roman" w:hAnsi="Times New Roman" w:cs="Times New Roman"/>
          <w:b/>
          <w:sz w:val="28"/>
          <w:szCs w:val="28"/>
        </w:rPr>
        <w:t>льном.</w:t>
      </w:r>
    </w:p>
    <w:p w:rsidR="007717B1" w:rsidRDefault="007717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7717B1" w:rsidTr="007717B1">
        <w:tc>
          <w:tcPr>
            <w:tcW w:w="562" w:type="dxa"/>
          </w:tcPr>
          <w:p w:rsidR="007717B1" w:rsidRDefault="007717B1" w:rsidP="007717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717B1" w:rsidRDefault="007717B1" w:rsidP="007717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7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62" w:type="dxa"/>
          </w:tcPr>
          <w:p w:rsidR="007717B1" w:rsidRPr="007717B1" w:rsidRDefault="0077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7717B1">
              <w:rPr>
                <w:rFonts w:ascii="Times New Roman" w:hAnsi="Times New Roman" w:cs="Times New Roman"/>
                <w:sz w:val="24"/>
                <w:szCs w:val="24"/>
              </w:rPr>
              <w:t>Название конкурса (проекта)</w:t>
            </w:r>
          </w:p>
        </w:tc>
        <w:tc>
          <w:tcPr>
            <w:tcW w:w="2912" w:type="dxa"/>
          </w:tcPr>
          <w:p w:rsidR="007717B1" w:rsidRPr="007717B1" w:rsidRDefault="0077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7B1">
              <w:rPr>
                <w:rFonts w:ascii="Times New Roman" w:hAnsi="Times New Roman" w:cs="Times New Roman"/>
                <w:sz w:val="24"/>
                <w:szCs w:val="24"/>
              </w:rPr>
              <w:t>Уровень (муниципальный, региональный, всероссийский)</w:t>
            </w:r>
          </w:p>
        </w:tc>
        <w:tc>
          <w:tcPr>
            <w:tcW w:w="291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91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 </w:t>
            </w:r>
          </w:p>
        </w:tc>
      </w:tr>
      <w:tr w:rsidR="007717B1" w:rsidTr="007717B1">
        <w:tc>
          <w:tcPr>
            <w:tcW w:w="56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Вебинар литература «про себя» о мотивации ученика учителя</w:t>
            </w:r>
          </w:p>
        </w:tc>
        <w:tc>
          <w:tcPr>
            <w:tcW w:w="291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91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Турлаева Т.Ж.</w:t>
            </w:r>
          </w:p>
          <w:p w:rsidR="009008A9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Хусаинова А.И.</w:t>
            </w:r>
          </w:p>
        </w:tc>
        <w:tc>
          <w:tcPr>
            <w:tcW w:w="291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Участники вебинара</w:t>
            </w:r>
          </w:p>
        </w:tc>
      </w:tr>
      <w:tr w:rsidR="007717B1" w:rsidTr="007717B1">
        <w:tc>
          <w:tcPr>
            <w:tcW w:w="56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Вебинар «Преподавание учебного предмета физическая культура»</w:t>
            </w:r>
          </w:p>
        </w:tc>
        <w:tc>
          <w:tcPr>
            <w:tcW w:w="291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Гезуев Ч.Д.</w:t>
            </w:r>
          </w:p>
          <w:p w:rsidR="009008A9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Гериханов Д.М.</w:t>
            </w:r>
          </w:p>
        </w:tc>
        <w:tc>
          <w:tcPr>
            <w:tcW w:w="2912" w:type="dxa"/>
          </w:tcPr>
          <w:p w:rsidR="007717B1" w:rsidRPr="009008A9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A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717B1" w:rsidTr="007717B1">
        <w:tc>
          <w:tcPr>
            <w:tcW w:w="562" w:type="dxa"/>
          </w:tcPr>
          <w:p w:rsidR="007717B1" w:rsidRPr="004E58AB" w:rsidRDefault="009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:rsidR="007717B1" w:rsidRPr="004E58AB" w:rsidRDefault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Вебинар «Формирует математическую грамотность на уроках  во внеурочной деятельности».</w:t>
            </w:r>
          </w:p>
        </w:tc>
        <w:tc>
          <w:tcPr>
            <w:tcW w:w="2912" w:type="dxa"/>
          </w:tcPr>
          <w:p w:rsidR="007717B1" w:rsidRPr="004E58AB" w:rsidRDefault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7717B1" w:rsidRPr="004E58AB" w:rsidRDefault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Байсултанова З.А.</w:t>
            </w:r>
          </w:p>
          <w:p w:rsidR="004E58AB" w:rsidRPr="004E58AB" w:rsidRDefault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Магомалиева Р.Ш.</w:t>
            </w:r>
          </w:p>
          <w:p w:rsidR="004E58AB" w:rsidRPr="004E58AB" w:rsidRDefault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Даурбекова Л.С-Э.</w:t>
            </w:r>
          </w:p>
        </w:tc>
        <w:tc>
          <w:tcPr>
            <w:tcW w:w="2912" w:type="dxa"/>
          </w:tcPr>
          <w:p w:rsidR="007717B1" w:rsidRPr="004E58AB" w:rsidRDefault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717B1" w:rsidTr="007717B1">
        <w:tc>
          <w:tcPr>
            <w:tcW w:w="562" w:type="dxa"/>
          </w:tcPr>
          <w:p w:rsidR="007717B1" w:rsidRDefault="004E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2" w:type="dxa"/>
          </w:tcPr>
          <w:p w:rsidR="007717B1" w:rsidRPr="00CC13DC" w:rsidRDefault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Вебинар «Работаем по ФГОС: первые промежуточные результаты»</w:t>
            </w:r>
          </w:p>
        </w:tc>
        <w:tc>
          <w:tcPr>
            <w:tcW w:w="2912" w:type="dxa"/>
          </w:tcPr>
          <w:p w:rsidR="007717B1" w:rsidRPr="00CC13DC" w:rsidRDefault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7717B1" w:rsidRPr="00CC13DC" w:rsidRDefault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 xml:space="preserve">Мусхаджиев </w:t>
            </w:r>
            <w:r w:rsidR="00CC13DC" w:rsidRPr="00CC13DC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  <w:p w:rsidR="00CC13DC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Баширов Х.Х.</w:t>
            </w:r>
          </w:p>
        </w:tc>
        <w:tc>
          <w:tcPr>
            <w:tcW w:w="291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bookmarkStart w:id="0" w:name="_GoBack"/>
        <w:bookmarkEnd w:id="0"/>
      </w:tr>
      <w:tr w:rsidR="007717B1" w:rsidTr="007717B1">
        <w:tc>
          <w:tcPr>
            <w:tcW w:w="562" w:type="dxa"/>
          </w:tcPr>
          <w:p w:rsidR="007717B1" w:rsidRDefault="00CC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Вебинар «Формируем функциональную грамотность (читательская, правовая и финансовая) на уроках обществознания»</w:t>
            </w:r>
          </w:p>
        </w:tc>
        <w:tc>
          <w:tcPr>
            <w:tcW w:w="291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Мусаева М.М.</w:t>
            </w:r>
          </w:p>
          <w:p w:rsidR="00CC13DC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Зубайраева Л.М.</w:t>
            </w:r>
          </w:p>
        </w:tc>
        <w:tc>
          <w:tcPr>
            <w:tcW w:w="291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717B1" w:rsidTr="007717B1">
        <w:tc>
          <w:tcPr>
            <w:tcW w:w="562" w:type="dxa"/>
          </w:tcPr>
          <w:p w:rsidR="007717B1" w:rsidRDefault="00CC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6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«Переходим на обновленный ФГОС. Биология: методические рекомендации»</w:t>
            </w:r>
          </w:p>
        </w:tc>
        <w:tc>
          <w:tcPr>
            <w:tcW w:w="291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Гугаева И.С.</w:t>
            </w:r>
          </w:p>
        </w:tc>
        <w:tc>
          <w:tcPr>
            <w:tcW w:w="291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17B1" w:rsidTr="007717B1">
        <w:tc>
          <w:tcPr>
            <w:tcW w:w="562" w:type="dxa"/>
          </w:tcPr>
          <w:p w:rsidR="007717B1" w:rsidRDefault="00CC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6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«Включение заданий по функциональной грамотности в уроки географии»</w:t>
            </w:r>
          </w:p>
        </w:tc>
        <w:tc>
          <w:tcPr>
            <w:tcW w:w="291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Мурдаев А.М.</w:t>
            </w:r>
          </w:p>
        </w:tc>
        <w:tc>
          <w:tcPr>
            <w:tcW w:w="2912" w:type="dxa"/>
          </w:tcPr>
          <w:p w:rsidR="007717B1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13DC" w:rsidTr="007717B1">
        <w:tc>
          <w:tcPr>
            <w:tcW w:w="562" w:type="dxa"/>
          </w:tcPr>
          <w:p w:rsidR="00CC13DC" w:rsidRDefault="00CC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62" w:type="dxa"/>
          </w:tcPr>
          <w:p w:rsidR="00CC13DC" w:rsidRPr="00CC13DC" w:rsidRDefault="00CC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«Теоретические основы информатики»</w:t>
            </w:r>
          </w:p>
        </w:tc>
        <w:tc>
          <w:tcPr>
            <w:tcW w:w="2912" w:type="dxa"/>
          </w:tcPr>
          <w:p w:rsidR="00CC13DC" w:rsidRP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CC13DC" w:rsidRP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Гериханов А.С.</w:t>
            </w:r>
          </w:p>
        </w:tc>
        <w:tc>
          <w:tcPr>
            <w:tcW w:w="2912" w:type="dxa"/>
          </w:tcPr>
          <w:p w:rsidR="00CC13DC" w:rsidRP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13DC" w:rsidTr="007717B1">
        <w:tc>
          <w:tcPr>
            <w:tcW w:w="562" w:type="dxa"/>
          </w:tcPr>
          <w:p w:rsidR="00CC13DC" w:rsidRDefault="00A3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62" w:type="dxa"/>
          </w:tcPr>
          <w:p w:rsidR="00CC13DC" w:rsidRP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«Раздел программы «Система языка»: преемственность и перспективы».</w:t>
            </w:r>
          </w:p>
        </w:tc>
        <w:tc>
          <w:tcPr>
            <w:tcW w:w="2912" w:type="dxa"/>
          </w:tcPr>
          <w:p w:rsidR="00CC13DC" w:rsidRP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Турлаева Т.Ж.</w:t>
            </w:r>
          </w:p>
          <w:p w:rsidR="00A37714" w:rsidRP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А.И.</w:t>
            </w:r>
          </w:p>
        </w:tc>
        <w:tc>
          <w:tcPr>
            <w:tcW w:w="2912" w:type="dxa"/>
          </w:tcPr>
          <w:p w:rsidR="00CC13DC" w:rsidRP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13DC" w:rsidTr="007717B1">
        <w:tc>
          <w:tcPr>
            <w:tcW w:w="562" w:type="dxa"/>
          </w:tcPr>
          <w:p w:rsidR="00CC13DC" w:rsidRDefault="00A3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62" w:type="dxa"/>
          </w:tcPr>
          <w:p w:rsidR="00CC13DC" w:rsidRP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«Особенности формирования видов речевой деятельности при подготовке к итоговому собеседованию в 9 классе»</w:t>
            </w:r>
          </w:p>
        </w:tc>
        <w:tc>
          <w:tcPr>
            <w:tcW w:w="2912" w:type="dxa"/>
          </w:tcPr>
          <w:p w:rsidR="00CC13DC" w:rsidRP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CC13DC" w:rsidRP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А.И.</w:t>
            </w:r>
          </w:p>
        </w:tc>
        <w:tc>
          <w:tcPr>
            <w:tcW w:w="2912" w:type="dxa"/>
          </w:tcPr>
          <w:p w:rsidR="00CC13DC" w:rsidRPr="00CC13DC" w:rsidRDefault="00A3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13DC" w:rsidTr="007717B1">
        <w:tc>
          <w:tcPr>
            <w:tcW w:w="562" w:type="dxa"/>
          </w:tcPr>
          <w:p w:rsidR="00CC13DC" w:rsidRDefault="00A3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62" w:type="dxa"/>
          </w:tcPr>
          <w:p w:rsidR="00CC13DC" w:rsidRPr="00CC13DC" w:rsidRDefault="0084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«Вероятность и статистика: с пятого класса до выпуска»</w:t>
            </w:r>
          </w:p>
        </w:tc>
        <w:tc>
          <w:tcPr>
            <w:tcW w:w="2912" w:type="dxa"/>
          </w:tcPr>
          <w:p w:rsidR="00CC13DC" w:rsidRPr="00CC13DC" w:rsidRDefault="0084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CC13DC" w:rsidRDefault="0084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Мусхаджиев А.Р.</w:t>
            </w:r>
          </w:p>
          <w:p w:rsidR="00846618" w:rsidRPr="00CC13DC" w:rsidRDefault="0084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 Х.Х.</w:t>
            </w:r>
          </w:p>
        </w:tc>
        <w:tc>
          <w:tcPr>
            <w:tcW w:w="2912" w:type="dxa"/>
          </w:tcPr>
          <w:p w:rsidR="00CC13DC" w:rsidRPr="00CC13DC" w:rsidRDefault="0084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CC13DC" w:rsidTr="007717B1">
        <w:tc>
          <w:tcPr>
            <w:tcW w:w="562" w:type="dxa"/>
          </w:tcPr>
          <w:p w:rsidR="00CC13DC" w:rsidRDefault="00846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62" w:type="dxa"/>
          </w:tcPr>
          <w:p w:rsidR="00CC13DC" w:rsidRPr="00CC13DC" w:rsidRDefault="0084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Вебинар «Особенности </w:t>
            </w:r>
            <w:r w:rsidR="0040378D">
              <w:rPr>
                <w:rFonts w:ascii="Times New Roman" w:hAnsi="Times New Roman" w:cs="Times New Roman"/>
                <w:sz w:val="24"/>
                <w:szCs w:val="24"/>
              </w:rPr>
              <w:t>комплектования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библиотечного</w:t>
            </w:r>
            <w:r w:rsidR="0040378D">
              <w:rPr>
                <w:rFonts w:ascii="Times New Roman" w:hAnsi="Times New Roman" w:cs="Times New Roman"/>
                <w:sz w:val="24"/>
                <w:szCs w:val="24"/>
              </w:rPr>
              <w:t xml:space="preserve"> фонда школы в условиях обновления ФПУ»</w:t>
            </w:r>
          </w:p>
        </w:tc>
        <w:tc>
          <w:tcPr>
            <w:tcW w:w="291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М.А.</w:t>
            </w:r>
          </w:p>
        </w:tc>
        <w:tc>
          <w:tcPr>
            <w:tcW w:w="291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13DC" w:rsidTr="007717B1">
        <w:tc>
          <w:tcPr>
            <w:tcW w:w="562" w:type="dxa"/>
          </w:tcPr>
          <w:p w:rsidR="00CC13DC" w:rsidRDefault="0040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6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«Функциональная грамотность при обучении химии»</w:t>
            </w:r>
          </w:p>
        </w:tc>
        <w:tc>
          <w:tcPr>
            <w:tcW w:w="291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Гугаева И.С.</w:t>
            </w:r>
          </w:p>
        </w:tc>
        <w:tc>
          <w:tcPr>
            <w:tcW w:w="291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13DC" w:rsidTr="007717B1">
        <w:tc>
          <w:tcPr>
            <w:tcW w:w="562" w:type="dxa"/>
          </w:tcPr>
          <w:p w:rsidR="00CC13DC" w:rsidRDefault="0040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6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«Физика, понятная каждому: от задач урока к результатам обучения»</w:t>
            </w:r>
          </w:p>
        </w:tc>
        <w:tc>
          <w:tcPr>
            <w:tcW w:w="291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91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Магомадов А-Х.З.</w:t>
            </w:r>
          </w:p>
        </w:tc>
        <w:tc>
          <w:tcPr>
            <w:tcW w:w="291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C13DC" w:rsidTr="007717B1">
        <w:tc>
          <w:tcPr>
            <w:tcW w:w="562" w:type="dxa"/>
          </w:tcPr>
          <w:p w:rsidR="00CC13DC" w:rsidRDefault="0040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6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«Вероятность и статистика в рамках урочной и внеурочной деятельности»</w:t>
            </w:r>
          </w:p>
        </w:tc>
        <w:tc>
          <w:tcPr>
            <w:tcW w:w="2912" w:type="dxa"/>
          </w:tcPr>
          <w:p w:rsidR="00CC13DC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40378D" w:rsidRPr="00CC13DC" w:rsidRDefault="004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 Х.Х.</w:t>
            </w:r>
          </w:p>
        </w:tc>
        <w:tc>
          <w:tcPr>
            <w:tcW w:w="2912" w:type="dxa"/>
          </w:tcPr>
          <w:p w:rsidR="00CC13DC" w:rsidRPr="00CC13DC" w:rsidRDefault="004E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0378D" w:rsidTr="007717B1">
        <w:tc>
          <w:tcPr>
            <w:tcW w:w="562" w:type="dxa"/>
          </w:tcPr>
          <w:p w:rsidR="0040378D" w:rsidRDefault="00E87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62" w:type="dxa"/>
          </w:tcPr>
          <w:p w:rsidR="0040378D" w:rsidRPr="00CC13DC" w:rsidRDefault="00C4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8AE">
              <w:rPr>
                <w:rFonts w:ascii="Times New Roman" w:hAnsi="Times New Roman" w:cs="Times New Roman"/>
                <w:sz w:val="24"/>
                <w:szCs w:val="24"/>
              </w:rPr>
              <w:t>«Вспомнить всё: готовимся к ОГЭ и ЕГЭ по русскому языку»</w:t>
            </w:r>
          </w:p>
        </w:tc>
        <w:tc>
          <w:tcPr>
            <w:tcW w:w="2912" w:type="dxa"/>
          </w:tcPr>
          <w:p w:rsidR="0040378D" w:rsidRPr="00CC13DC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40378D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Турлаева Т.Ж.</w:t>
            </w:r>
          </w:p>
          <w:p w:rsidR="004B08AE" w:rsidRPr="00CC13DC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А.И.</w:t>
            </w:r>
          </w:p>
        </w:tc>
        <w:tc>
          <w:tcPr>
            <w:tcW w:w="2912" w:type="dxa"/>
          </w:tcPr>
          <w:p w:rsidR="0040378D" w:rsidRPr="00CC13DC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D555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78D" w:rsidTr="007717B1">
        <w:tc>
          <w:tcPr>
            <w:tcW w:w="562" w:type="dxa"/>
          </w:tcPr>
          <w:p w:rsidR="0040378D" w:rsidRDefault="004B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62" w:type="dxa"/>
          </w:tcPr>
          <w:p w:rsidR="0040378D" w:rsidRPr="00CC13DC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«Ориентируемся на практику: ситуационные задачи на уроках физики»</w:t>
            </w:r>
          </w:p>
        </w:tc>
        <w:tc>
          <w:tcPr>
            <w:tcW w:w="2912" w:type="dxa"/>
          </w:tcPr>
          <w:p w:rsidR="0040378D" w:rsidRPr="00CC13DC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40378D" w:rsidRPr="00CC13DC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Магомадов А-Х.З.</w:t>
            </w:r>
          </w:p>
        </w:tc>
        <w:tc>
          <w:tcPr>
            <w:tcW w:w="2912" w:type="dxa"/>
          </w:tcPr>
          <w:p w:rsidR="0040378D" w:rsidRPr="00CC13DC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0378D" w:rsidTr="007717B1">
        <w:tc>
          <w:tcPr>
            <w:tcW w:w="562" w:type="dxa"/>
          </w:tcPr>
          <w:p w:rsidR="0040378D" w:rsidRDefault="004B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62" w:type="dxa"/>
          </w:tcPr>
          <w:p w:rsidR="0040378D" w:rsidRPr="00CC13DC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«Услышать музыку небес…»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изучении искусства религиозной традиции в учебнике «Музыка» ). </w:t>
            </w:r>
          </w:p>
        </w:tc>
        <w:tc>
          <w:tcPr>
            <w:tcW w:w="2912" w:type="dxa"/>
          </w:tcPr>
          <w:p w:rsidR="0040378D" w:rsidRPr="00CC13DC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912" w:type="dxa"/>
          </w:tcPr>
          <w:p w:rsidR="0040378D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А.И.</w:t>
            </w:r>
          </w:p>
          <w:p w:rsidR="004B08AE" w:rsidRPr="00CC13DC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Муцураева А.И.</w:t>
            </w:r>
          </w:p>
        </w:tc>
        <w:tc>
          <w:tcPr>
            <w:tcW w:w="2912" w:type="dxa"/>
          </w:tcPr>
          <w:p w:rsidR="0040378D" w:rsidRPr="00CC13DC" w:rsidRDefault="004B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D555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0378D" w:rsidTr="007717B1">
        <w:tc>
          <w:tcPr>
            <w:tcW w:w="562" w:type="dxa"/>
          </w:tcPr>
          <w:p w:rsidR="0040378D" w:rsidRDefault="00D55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62" w:type="dxa"/>
          </w:tcPr>
          <w:p w:rsidR="0040378D" w:rsidRPr="00CC13DC" w:rsidRDefault="00D5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«Использования учебных пособий по биологии для реализации требований ФГОС и индивидуализации обучения» </w:t>
            </w:r>
          </w:p>
        </w:tc>
        <w:tc>
          <w:tcPr>
            <w:tcW w:w="2912" w:type="dxa"/>
          </w:tcPr>
          <w:p w:rsidR="0040378D" w:rsidRPr="00CC13DC" w:rsidRDefault="00D5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12" w:type="dxa"/>
          </w:tcPr>
          <w:p w:rsidR="0040378D" w:rsidRDefault="00D5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Байсултанова З.А.</w:t>
            </w:r>
          </w:p>
          <w:p w:rsidR="00D555C0" w:rsidRPr="00CC13DC" w:rsidRDefault="00D5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Магомадов А-Х.З.</w:t>
            </w:r>
          </w:p>
        </w:tc>
        <w:tc>
          <w:tcPr>
            <w:tcW w:w="2912" w:type="dxa"/>
          </w:tcPr>
          <w:p w:rsidR="0040378D" w:rsidRPr="00CC13DC" w:rsidRDefault="00D5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0378D" w:rsidTr="007717B1">
        <w:tc>
          <w:tcPr>
            <w:tcW w:w="562" w:type="dxa"/>
          </w:tcPr>
          <w:p w:rsidR="0040378D" w:rsidRDefault="00835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62" w:type="dxa"/>
          </w:tcPr>
          <w:p w:rsidR="0040378D" w:rsidRPr="00CC13DC" w:rsidRDefault="0083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2912" w:type="dxa"/>
          </w:tcPr>
          <w:p w:rsidR="0040378D" w:rsidRPr="00CC13DC" w:rsidRDefault="0083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912" w:type="dxa"/>
          </w:tcPr>
          <w:p w:rsidR="0040378D" w:rsidRPr="00CC13DC" w:rsidRDefault="0083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учителя </w:t>
            </w:r>
          </w:p>
        </w:tc>
        <w:tc>
          <w:tcPr>
            <w:tcW w:w="2912" w:type="dxa"/>
          </w:tcPr>
          <w:p w:rsidR="0040378D" w:rsidRPr="00CC13DC" w:rsidRDefault="0083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40378D" w:rsidTr="007717B1">
        <w:tc>
          <w:tcPr>
            <w:tcW w:w="562" w:type="dxa"/>
          </w:tcPr>
          <w:p w:rsidR="0040378D" w:rsidRDefault="00835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  </w:t>
            </w:r>
          </w:p>
        </w:tc>
        <w:tc>
          <w:tcPr>
            <w:tcW w:w="5262" w:type="dxa"/>
          </w:tcPr>
          <w:p w:rsidR="0040378D" w:rsidRPr="00CC13DC" w:rsidRDefault="0083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года – 2023»</w:t>
            </w:r>
          </w:p>
        </w:tc>
        <w:tc>
          <w:tcPr>
            <w:tcW w:w="2912" w:type="dxa"/>
          </w:tcPr>
          <w:p w:rsidR="0040378D" w:rsidRPr="00CC13DC" w:rsidRDefault="0083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912" w:type="dxa"/>
          </w:tcPr>
          <w:p w:rsidR="0040378D" w:rsidRPr="00CC13DC" w:rsidRDefault="0083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 Х.Х.</w:t>
            </w:r>
          </w:p>
        </w:tc>
        <w:tc>
          <w:tcPr>
            <w:tcW w:w="2912" w:type="dxa"/>
          </w:tcPr>
          <w:p w:rsidR="0040378D" w:rsidRPr="00CC13DC" w:rsidRDefault="0083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0378D" w:rsidTr="007717B1">
        <w:tc>
          <w:tcPr>
            <w:tcW w:w="562" w:type="dxa"/>
          </w:tcPr>
          <w:p w:rsidR="0040378D" w:rsidRDefault="00D7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62" w:type="dxa"/>
          </w:tcPr>
          <w:p w:rsidR="0040378D" w:rsidRPr="00CC13DC" w:rsidRDefault="00D7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«Нохчийн меттан говзанча</w:t>
            </w:r>
            <w:r w:rsidR="00B22ED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2" w:type="dxa"/>
          </w:tcPr>
          <w:p w:rsidR="0040378D" w:rsidRPr="00CC13DC" w:rsidRDefault="00D7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912" w:type="dxa"/>
          </w:tcPr>
          <w:p w:rsidR="0040378D" w:rsidRPr="00CC13DC" w:rsidRDefault="00D7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А.И.</w:t>
            </w:r>
          </w:p>
        </w:tc>
        <w:tc>
          <w:tcPr>
            <w:tcW w:w="2912" w:type="dxa"/>
          </w:tcPr>
          <w:p w:rsidR="0040378D" w:rsidRPr="00CC13DC" w:rsidRDefault="00D7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7717B1" w:rsidRDefault="00D70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CD1" w:rsidRPr="007717B1" w:rsidRDefault="00D70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Зам.директора по МР                                                                                                                                               Х.Б.Гериханова</w:t>
      </w:r>
      <w:r w:rsidR="009B5939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D70CD1" w:rsidRPr="007717B1" w:rsidSect="007717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B1"/>
    <w:rsid w:val="0015732B"/>
    <w:rsid w:val="003E5BA2"/>
    <w:rsid w:val="0040378D"/>
    <w:rsid w:val="004B08AE"/>
    <w:rsid w:val="004E540B"/>
    <w:rsid w:val="004E58AB"/>
    <w:rsid w:val="00620F59"/>
    <w:rsid w:val="00663C42"/>
    <w:rsid w:val="006A1D8D"/>
    <w:rsid w:val="007717B1"/>
    <w:rsid w:val="00835F57"/>
    <w:rsid w:val="00846618"/>
    <w:rsid w:val="00894ADA"/>
    <w:rsid w:val="009008A9"/>
    <w:rsid w:val="009B5939"/>
    <w:rsid w:val="00A37714"/>
    <w:rsid w:val="00AB78BB"/>
    <w:rsid w:val="00B22EDC"/>
    <w:rsid w:val="00C43CC2"/>
    <w:rsid w:val="00CC13DC"/>
    <w:rsid w:val="00D555C0"/>
    <w:rsid w:val="00D70CD1"/>
    <w:rsid w:val="00E8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D374"/>
  <w15:chartTrackingRefBased/>
  <w15:docId w15:val="{51FAFC84-9399-4C83-8F8E-D39F2D3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5</cp:revision>
  <dcterms:created xsi:type="dcterms:W3CDTF">2023-03-21T06:29:00Z</dcterms:created>
  <dcterms:modified xsi:type="dcterms:W3CDTF">2023-04-18T06:09:00Z</dcterms:modified>
</cp:coreProperties>
</file>