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04" w:rsidRDefault="00923604" w:rsidP="00D45B04">
      <w:pPr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D45B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D45B04" w:rsidRPr="00D45B04" w:rsidRDefault="00D45B04" w:rsidP="00D45B04">
      <w:pPr>
        <w:spacing w:after="0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D45B04">
        <w:rPr>
          <w:rFonts w:ascii="Times New Roman" w:hAnsi="Times New Roman" w:cs="Times New Roman"/>
        </w:rPr>
        <w:t>Приложение №1</w:t>
      </w:r>
    </w:p>
    <w:p w:rsidR="003C14DD" w:rsidRDefault="00D45B04" w:rsidP="003C14DD">
      <w:pPr>
        <w:tabs>
          <w:tab w:val="left" w:pos="6930"/>
          <w:tab w:val="right" w:pos="9355"/>
        </w:tabs>
        <w:spacing w:after="0"/>
        <w:rPr>
          <w:rFonts w:ascii="Times New Roman" w:hAnsi="Times New Roman" w:cs="Times New Roman"/>
        </w:rPr>
      </w:pPr>
      <w:r w:rsidRPr="00D45B04">
        <w:rPr>
          <w:rFonts w:ascii="Times New Roman" w:hAnsi="Times New Roman" w:cs="Times New Roman"/>
        </w:rPr>
        <w:t xml:space="preserve">                                                                                             к приказу МБОУ «</w:t>
      </w:r>
      <w:r w:rsidR="003C14DD">
        <w:rPr>
          <w:rFonts w:ascii="Times New Roman" w:hAnsi="Times New Roman" w:cs="Times New Roman"/>
        </w:rPr>
        <w:t xml:space="preserve">Джугуртинская СШ им </w:t>
      </w:r>
    </w:p>
    <w:p w:rsidR="00D45B04" w:rsidRPr="00D45B04" w:rsidRDefault="003C14DD" w:rsidP="003C14DD">
      <w:pPr>
        <w:tabs>
          <w:tab w:val="left" w:pos="6930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им Д.В.Ибрагимова»      </w:t>
      </w:r>
      <w:r w:rsidR="00D45B04" w:rsidRPr="00D45B04">
        <w:rPr>
          <w:rFonts w:ascii="Times New Roman" w:hAnsi="Times New Roman" w:cs="Times New Roman"/>
        </w:rPr>
        <w:tab/>
        <w:t xml:space="preserve">           </w:t>
      </w:r>
    </w:p>
    <w:p w:rsidR="00D45B04" w:rsidRPr="00D45B04" w:rsidRDefault="00D45B04" w:rsidP="00D45B04">
      <w:pPr>
        <w:spacing w:after="1812"/>
        <w:rPr>
          <w:rFonts w:ascii="Times New Roman" w:hAnsi="Times New Roman" w:cs="Times New Roman"/>
        </w:rPr>
      </w:pPr>
      <w:r w:rsidRPr="00D45B04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45B04">
        <w:rPr>
          <w:rFonts w:ascii="Times New Roman" w:hAnsi="Times New Roman" w:cs="Times New Roman"/>
        </w:rPr>
        <w:t xml:space="preserve">                               </w:t>
      </w:r>
      <w:r w:rsidR="00FB1799">
        <w:rPr>
          <w:rFonts w:ascii="Times New Roman" w:hAnsi="Times New Roman" w:cs="Times New Roman"/>
        </w:rPr>
        <w:t xml:space="preserve">                                          </w:t>
      </w:r>
      <w:bookmarkStart w:id="0" w:name="_GoBack"/>
      <w:bookmarkEnd w:id="0"/>
      <w:r w:rsidR="00FB1799">
        <w:rPr>
          <w:rFonts w:ascii="Times New Roman" w:hAnsi="Times New Roman" w:cs="Times New Roman"/>
        </w:rPr>
        <w:t xml:space="preserve"> от 01.09. </w:t>
      </w:r>
      <w:r w:rsidRPr="00D45B04">
        <w:rPr>
          <w:rFonts w:ascii="Times New Roman" w:hAnsi="Times New Roman" w:cs="Times New Roman"/>
        </w:rPr>
        <w:t>2022г. №</w:t>
      </w:r>
      <w:r w:rsidR="00FB1799">
        <w:rPr>
          <w:rFonts w:ascii="Times New Roman" w:hAnsi="Times New Roman" w:cs="Times New Roman"/>
        </w:rPr>
        <w:t>95-од</w:t>
      </w:r>
    </w:p>
    <w:p w:rsidR="00D45B04" w:rsidRDefault="00D45B04" w:rsidP="00D45B0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923604">
        <w:rPr>
          <w:rFonts w:ascii="Times New Roman" w:eastAsia="Times New Roman" w:hAnsi="Times New Roman" w:cs="Times New Roman"/>
          <w:b/>
          <w:sz w:val="28"/>
        </w:rPr>
        <w:t>орожная карта</w:t>
      </w:r>
      <w:r>
        <w:rPr>
          <w:rFonts w:ascii="Times New Roman" w:eastAsia="Times New Roman" w:hAnsi="Times New Roman" w:cs="Times New Roman"/>
          <w:b/>
          <w:sz w:val="28"/>
        </w:rPr>
        <w:t xml:space="preserve"> (план мероприятий) по реализации положения о системе наставничества педагогических работников в образовательной                                    </w:t>
      </w:r>
    </w:p>
    <w:p w:rsidR="00AF2D4D" w:rsidRDefault="00D45B04" w:rsidP="00D45B0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организации</w:t>
      </w:r>
    </w:p>
    <w:p w:rsidR="00D45B04" w:rsidRPr="00D45B04" w:rsidRDefault="00D45B04" w:rsidP="00D45B0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F2D4D" w:rsidRDefault="00923604" w:rsidP="00D45B0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оказать помощь педагогическим работникам в их профессиональном  становлении, формирование в школе кадрового ядра. </w:t>
      </w:r>
    </w:p>
    <w:p w:rsidR="00D45B04" w:rsidRDefault="00D45B04">
      <w:pPr>
        <w:spacing w:after="26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AF2D4D" w:rsidRDefault="00923604">
      <w:pPr>
        <w:spacing w:after="26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2D4D" w:rsidRDefault="00923604">
      <w:pPr>
        <w:spacing w:after="25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-ускорение процесса обучения основным навыкам профессии; </w:t>
      </w:r>
    </w:p>
    <w:p w:rsidR="00AF2D4D" w:rsidRDefault="00923604">
      <w:pPr>
        <w:spacing w:after="25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-развитие способности у </w:t>
      </w:r>
      <w:r w:rsidR="00D45B04">
        <w:rPr>
          <w:rFonts w:ascii="Times New Roman" w:eastAsia="Times New Roman" w:hAnsi="Times New Roman" w:cs="Times New Roman"/>
          <w:sz w:val="24"/>
        </w:rPr>
        <w:t xml:space="preserve">молодых </w:t>
      </w:r>
      <w:r>
        <w:rPr>
          <w:rFonts w:ascii="Times New Roman" w:eastAsia="Times New Roman" w:hAnsi="Times New Roman" w:cs="Times New Roman"/>
          <w:sz w:val="24"/>
        </w:rPr>
        <w:t xml:space="preserve">педагогов самостоятельно и качественно выполнять возложенные на них задачи; </w:t>
      </w:r>
    </w:p>
    <w:p w:rsidR="00AF2D4D" w:rsidRDefault="00923604">
      <w:pPr>
        <w:spacing w:after="25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-создание условий для формирования индивидуального стиля творческой деятельности молодых педагогов; </w:t>
      </w:r>
    </w:p>
    <w:p w:rsidR="00AF2D4D" w:rsidRDefault="00923604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-развитие мотивации педагогов к непрерывному самообразованию. </w:t>
      </w:r>
    </w:p>
    <w:p w:rsidR="00D45B04" w:rsidRDefault="00D45B04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45B04" w:rsidRDefault="00D45B04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45B04" w:rsidRDefault="00D45B04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45B04" w:rsidRDefault="00D45B04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2677D7" w:rsidRDefault="002677D7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2677D7" w:rsidRDefault="002677D7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2677D7" w:rsidRDefault="002677D7">
      <w:pPr>
        <w:spacing w:after="259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45B04" w:rsidRDefault="00D45B04">
      <w:pPr>
        <w:spacing w:after="259"/>
        <w:ind w:left="-5" w:hanging="10"/>
      </w:pPr>
    </w:p>
    <w:p w:rsidR="00AF2D4D" w:rsidRDefault="00AF2D4D">
      <w:pPr>
        <w:spacing w:after="0"/>
        <w:ind w:left="-1419" w:right="11054"/>
      </w:pPr>
    </w:p>
    <w:tbl>
      <w:tblPr>
        <w:tblStyle w:val="TableGrid"/>
        <w:tblW w:w="10774" w:type="dxa"/>
        <w:tblInd w:w="-708" w:type="dxa"/>
        <w:tblCellMar>
          <w:top w:w="48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253"/>
        <w:gridCol w:w="3496"/>
        <w:gridCol w:w="2117"/>
        <w:gridCol w:w="1064"/>
        <w:gridCol w:w="1844"/>
      </w:tblGrid>
      <w:tr w:rsidR="002677D7" w:rsidTr="002677D7">
        <w:trPr>
          <w:trHeight w:val="17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Pr="002677D7" w:rsidRDefault="002677D7" w:rsidP="002677D7">
            <w:pPr>
              <w:spacing w:line="315" w:lineRule="auto"/>
              <w:ind w:left="192" w:firstLine="483"/>
              <w:rPr>
                <w:b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Этап, мероприятие. </w:t>
            </w:r>
          </w:p>
          <w:p w:rsidR="002677D7" w:rsidRPr="002677D7" w:rsidRDefault="002677D7" w:rsidP="002677D7">
            <w:pPr>
              <w:rPr>
                <w:b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Pr="002677D7" w:rsidRDefault="002677D7" w:rsidP="002677D7">
            <w:pPr>
              <w:ind w:left="2"/>
              <w:rPr>
                <w:b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деятельности.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Pr="002677D7" w:rsidRDefault="002677D7" w:rsidP="002677D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</w:p>
          <w:p w:rsidR="002677D7" w:rsidRPr="002677D7" w:rsidRDefault="002677D7" w:rsidP="002677D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77D7" w:rsidRPr="002677D7" w:rsidRDefault="002677D7" w:rsidP="002677D7">
            <w:pPr>
              <w:rPr>
                <w:b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результат.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Pr="002677D7" w:rsidRDefault="002677D7" w:rsidP="002677D7">
            <w:pPr>
              <w:ind w:left="2"/>
              <w:rPr>
                <w:b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Pr="002677D7" w:rsidRDefault="002677D7" w:rsidP="002677D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2677D7" w:rsidRPr="002677D7" w:rsidRDefault="002677D7" w:rsidP="002677D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77D7" w:rsidRPr="002677D7" w:rsidRDefault="002677D7" w:rsidP="002677D7">
            <w:pPr>
              <w:ind w:left="2"/>
              <w:rPr>
                <w:b/>
              </w:rPr>
            </w:pPr>
            <w:r w:rsidRPr="00267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677D7" w:rsidTr="002677D7">
        <w:trPr>
          <w:trHeight w:val="642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ind w:left="5279" w:right="1216" w:hanging="40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этап. Подготовка условий для запуска Целевой модели наставничества.  </w:t>
            </w:r>
          </w:p>
        </w:tc>
      </w:tr>
      <w:tr w:rsidR="002677D7" w:rsidTr="002677D7">
        <w:trPr>
          <w:trHeight w:val="731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r>
              <w:rPr>
                <w:rFonts w:ascii="Times New Roman" w:eastAsia="Times New Roman" w:hAnsi="Times New Roman" w:cs="Times New Roman"/>
                <w:sz w:val="24"/>
              </w:rPr>
              <w:t xml:space="preserve">1.Обеспечение нормативно правового оформления Целевой модели наставничества.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spacing w:line="294" w:lineRule="auto"/>
              <w:ind w:left="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1.Подготовка нормативной базы для внедрения целевой модели наставничества: </w:t>
            </w:r>
          </w:p>
          <w:p w:rsidR="002677D7" w:rsidRDefault="002677D7" w:rsidP="002677D7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реализации </w:t>
            </w:r>
          </w:p>
          <w:p w:rsidR="002677D7" w:rsidRDefault="002677D7" w:rsidP="002677D7">
            <w:pPr>
              <w:spacing w:line="31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Целевой модели наставничества в МОБУ «</w:t>
            </w:r>
            <w:r w:rsidR="003C14DD">
              <w:rPr>
                <w:rFonts w:ascii="Times New Roman" w:eastAsia="Times New Roman" w:hAnsi="Times New Roman" w:cs="Times New Roman"/>
                <w:sz w:val="24"/>
              </w:rPr>
              <w:t>Джугуртинская СШ им Д.В.Ибрагимова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.» </w:t>
            </w:r>
          </w:p>
          <w:p w:rsidR="002677D7" w:rsidRDefault="002677D7" w:rsidP="002677D7">
            <w:pPr>
              <w:spacing w:line="31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2.Разработка и утверждение положения о наставничестве в МОБУ «</w:t>
            </w:r>
            <w:r w:rsidR="003C14DD">
              <w:rPr>
                <w:rFonts w:ascii="Times New Roman" w:eastAsia="Times New Roman" w:hAnsi="Times New Roman" w:cs="Times New Roman"/>
                <w:sz w:val="24"/>
              </w:rPr>
              <w:t>Джугуртинская СШ им Д.В.Ибрагимова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.» </w:t>
            </w:r>
          </w:p>
          <w:p w:rsidR="002677D7" w:rsidRDefault="002677D7" w:rsidP="002677D7">
            <w:pPr>
              <w:spacing w:after="21" w:line="29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Разработка и утверждение «Дорожной карты» модели наставничества. </w:t>
            </w:r>
          </w:p>
          <w:p w:rsidR="002677D7" w:rsidRDefault="002677D7" w:rsidP="002677D7">
            <w:pPr>
              <w:spacing w:line="31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4.Разработка и утверждение Программы наставничества в МОБУ «</w:t>
            </w:r>
            <w:r w:rsidR="003C14DD">
              <w:rPr>
                <w:rFonts w:ascii="Times New Roman" w:eastAsia="Times New Roman" w:hAnsi="Times New Roman" w:cs="Times New Roman"/>
                <w:sz w:val="24"/>
              </w:rPr>
              <w:t>Джугуртинская СШ им Д.В.Ибрагимова»</w:t>
            </w:r>
          </w:p>
          <w:p w:rsidR="002677D7" w:rsidRDefault="002677D7" w:rsidP="002677D7">
            <w:pPr>
              <w:spacing w:line="29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 Размещение материалов по вопросам наставничества на официальном сайте школы.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реализации Целевой модели наставничества в школе.  </w:t>
            </w:r>
          </w:p>
          <w:p w:rsidR="002677D7" w:rsidRDefault="002677D7" w:rsidP="002677D7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77D7" w:rsidRDefault="002677D7" w:rsidP="002677D7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 наставничестве. </w:t>
            </w:r>
          </w:p>
          <w:p w:rsidR="002677D7" w:rsidRDefault="002677D7" w:rsidP="002677D7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77D7" w:rsidRDefault="002677D7" w:rsidP="002677D7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наставничества. </w:t>
            </w:r>
          </w:p>
          <w:p w:rsidR="002677D7" w:rsidRDefault="002677D7" w:rsidP="002677D7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77D7" w:rsidRDefault="002677D7" w:rsidP="002677D7">
            <w:pPr>
              <w:spacing w:after="2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Инструментарий мониторинга показателей активности внедрения </w:t>
            </w:r>
          </w:p>
          <w:p w:rsidR="002677D7" w:rsidRDefault="002677D7" w:rsidP="002677D7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наставничества.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spacing w:after="43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 сентябрь </w:t>
            </w:r>
          </w:p>
          <w:p w:rsidR="002677D7" w:rsidRDefault="002677D7" w:rsidP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spacing w:line="29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заместители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УВР,МР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677D7" w:rsidRDefault="002677D7" w:rsidP="002677D7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77D7" w:rsidRDefault="002677D7" w:rsidP="002677D7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77D7" w:rsidRDefault="002677D7" w:rsidP="002677D7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77D7" w:rsidRDefault="002677D7" w:rsidP="002677D7">
            <w:pPr>
              <w:ind w:left="2" w:righ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ШМО. </w:t>
            </w:r>
          </w:p>
        </w:tc>
      </w:tr>
      <w:tr w:rsidR="002677D7">
        <w:trPr>
          <w:trHeight w:val="64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spacing w:after="1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этап. Формирование базы наставляемых. </w:t>
            </w:r>
          </w:p>
          <w:p w:rsidR="002677D7" w:rsidRDefault="002677D7" w:rsidP="002677D7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поддержание программы наставничества внутри школы, выявление конкретных проблем </w:t>
            </w:r>
          </w:p>
        </w:tc>
      </w:tr>
    </w:tbl>
    <w:p w:rsidR="00AF2D4D" w:rsidRDefault="00AF2D4D">
      <w:pPr>
        <w:spacing w:after="0"/>
        <w:ind w:left="-1419" w:right="11054"/>
      </w:pPr>
    </w:p>
    <w:tbl>
      <w:tblPr>
        <w:tblStyle w:val="TableGrid"/>
        <w:tblW w:w="10774" w:type="dxa"/>
        <w:tblInd w:w="-708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3546"/>
        <w:gridCol w:w="2125"/>
        <w:gridCol w:w="1277"/>
        <w:gridCol w:w="1558"/>
      </w:tblGrid>
      <w:tr w:rsidR="00AF2D4D">
        <w:trPr>
          <w:trHeight w:val="329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школы, которые можно решить с помощью наставничества. </w:t>
            </w:r>
          </w:p>
        </w:tc>
      </w:tr>
      <w:tr w:rsidR="00AF2D4D">
        <w:trPr>
          <w:trHeight w:val="254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1.Имформирование педагогов потенциальных участников о возможностях и целях реализуемой Программы наставничества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программы наставничества в школе.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2677D7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М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F2D4D">
        <w:trPr>
          <w:trHeight w:val="28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line="2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Сбор данных о наставляемых. Анализ соответствия запросов.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Анкетный опрос педагогов. Анализ потребностей в развитии наставляемых.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анкет. База данных о предварительных запросах наставляемых. Согласие на обработку персональных данных.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2677D7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М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F2D4D">
        <w:trPr>
          <w:trHeight w:val="96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наставляемых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6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данных о наставляемых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(анкеты, опросные листы)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Список наставляемых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2677D7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М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F2D4D">
        <w:trPr>
          <w:trHeight w:val="646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61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этап. Формирование базы наставников.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 этапа: поиск потенциальных наставников для формирования базы наставников </w:t>
            </w:r>
          </w:p>
        </w:tc>
      </w:tr>
      <w:tr w:rsidR="00AF2D4D">
        <w:trPr>
          <w:trHeight w:val="19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1.Формирование базы наставников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для информирования и вовлечения потенциальных наставников. Сбор данных о наставниках, согласие на обработку персональных данных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База данных наставников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D7" w:rsidRDefault="002677D7" w:rsidP="002677D7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2677D7" w:rsidP="002677D7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МР</w:t>
            </w:r>
          </w:p>
        </w:tc>
      </w:tr>
      <w:tr w:rsidR="00AF2D4D">
        <w:trPr>
          <w:trHeight w:val="646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59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этап. Отбор и обучение наставников.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 этапа:  подготовка наставников к работе с наставляемыми </w:t>
            </w:r>
          </w:p>
        </w:tc>
      </w:tr>
      <w:tr w:rsidR="00AF2D4D">
        <w:trPr>
          <w:trHeight w:val="9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 w:rsidP="002677D7">
            <w:pPr>
              <w:tabs>
                <w:tab w:val="center" w:pos="466"/>
                <w:tab w:val="center" w:pos="1670"/>
              </w:tabs>
              <w:spacing w:after="68"/>
              <w:jc w:val="both"/>
            </w:pPr>
            <w:r>
              <w:tab/>
            </w:r>
            <w:r w:rsidR="002677D7">
              <w:rPr>
                <w:rFonts w:ascii="Times New Roman" w:eastAsia="Times New Roman" w:hAnsi="Times New Roman" w:cs="Times New Roman"/>
                <w:sz w:val="24"/>
              </w:rPr>
              <w:t xml:space="preserve">1.Анализ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базы </w:t>
            </w:r>
          </w:p>
          <w:p w:rsidR="00AF2D4D" w:rsidRDefault="00923604" w:rsidP="002677D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методических материалов для сопровождения наставнической деятельности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 для наставников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Сентябрь-ноябрь 2022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2677D7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М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F2D4D">
        <w:trPr>
          <w:trHeight w:val="96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59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этап. Формирование наставнических пар. </w:t>
            </w:r>
          </w:p>
          <w:p w:rsidR="00AF2D4D" w:rsidRDefault="009236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 этапа: сформировать пары: «наставник – наставляемый», подходящим друг к другу по критериям.  </w:t>
            </w:r>
          </w:p>
        </w:tc>
      </w:tr>
      <w:tr w:rsidR="00AF2D4D">
        <w:trPr>
          <w:trHeight w:val="35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 w:rsidP="002677D7">
            <w:pPr>
              <w:spacing w:after="22" w:line="29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1.Отбор наставляемых 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:rsidR="00AF2D4D" w:rsidRDefault="00923604" w:rsidP="002677D7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 </w:t>
            </w:r>
          </w:p>
          <w:p w:rsidR="00AF2D4D" w:rsidRDefault="0092360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43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2.Закрепление наставнических </w:t>
            </w:r>
          </w:p>
          <w:p w:rsidR="00AF2D4D" w:rsidRDefault="0092360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 </w:t>
            </w:r>
          </w:p>
          <w:p w:rsidR="00AF2D4D" w:rsidRDefault="0092360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line="28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заполненных анкет наставников и наставляемых. организация групповой встречи наставников и наставляемых.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49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работы с молодыми специалистами и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наставляемыми учениками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46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планы развития </w:t>
            </w:r>
          </w:p>
          <w:p w:rsidR="00AF2D4D" w:rsidRDefault="0092360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наставляемых </w:t>
            </w:r>
          </w:p>
          <w:p w:rsidR="00AF2D4D" w:rsidRDefault="0092360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наставнических пар и планы работы наставников Результаты тестов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F2D4D" w:rsidRDefault="002677D7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923604">
            <w:pPr>
              <w:spacing w:after="6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:rsidR="00AF2D4D" w:rsidRDefault="002677D7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2D4D">
        <w:trPr>
          <w:trHeight w:val="15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3.Организация психологического сопровождения наставнических пар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тестирование, анкетирование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AF2D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2022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2677D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AF2D4D">
        <w:trPr>
          <w:trHeight w:val="326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 этап. Организация работы наставнических пар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2D4D">
        <w:trPr>
          <w:trHeight w:val="2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1.Организация комплекса последовательных встреч </w:t>
            </w:r>
          </w:p>
          <w:p w:rsidR="00AF2D4D" w:rsidRDefault="002677D7">
            <w:pPr>
              <w:tabs>
                <w:tab w:val="right" w:pos="197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 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:rsidR="00AF2D4D" w:rsidRDefault="00923604" w:rsidP="002677D7">
            <w:r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r w:rsidR="002677D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планов работы наставников с наставляемыми.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работы с наставляемыми: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анализы посещенных уроков и мероприятий, открытые уроки, видеоролики, презентации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Наставники, зам. </w:t>
            </w:r>
          </w:p>
          <w:p w:rsidR="00AF2D4D" w:rsidRDefault="002677D7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М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F2D4D">
        <w:trPr>
          <w:trHeight w:val="286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 этап. Завершение наставничества.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2D4D">
        <w:trPr>
          <w:trHeight w:val="27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 w:rsidP="002677D7">
            <w:pPr>
              <w:numPr>
                <w:ilvl w:val="0"/>
                <w:numId w:val="1"/>
              </w:num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по итогам работы наставнических пар.  </w:t>
            </w:r>
          </w:p>
          <w:p w:rsidR="00AF2D4D" w:rsidRDefault="002677D7" w:rsidP="002677D7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Мотивация и поощрение наставников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личной удовлетворенности участием в программе Наставничества и качества реализации программы наставничества.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на педсовете, методическом совете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поощрении участников наставнической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2677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  <w:r w:rsidR="00923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AF2D4D" w:rsidRDefault="00923604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2677D7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2D4D" w:rsidRDefault="009236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</w:tbl>
    <w:p w:rsidR="00AF2D4D" w:rsidRDefault="0092360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F2D4D" w:rsidSect="00D45B04">
      <w:pgSz w:w="11906" w:h="16838"/>
      <w:pgMar w:top="426" w:right="852" w:bottom="76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544B"/>
    <w:multiLevelType w:val="hybridMultilevel"/>
    <w:tmpl w:val="0DA011A8"/>
    <w:lvl w:ilvl="0" w:tplc="B436F6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811F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CB3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631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ABF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A83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4CA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AF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099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D"/>
    <w:rsid w:val="000A5A6B"/>
    <w:rsid w:val="001B0C9E"/>
    <w:rsid w:val="002677D7"/>
    <w:rsid w:val="003C14DD"/>
    <w:rsid w:val="00507056"/>
    <w:rsid w:val="00923604"/>
    <w:rsid w:val="00A23E98"/>
    <w:rsid w:val="00AF2D4D"/>
    <w:rsid w:val="00CF608C"/>
    <w:rsid w:val="00D45B04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3BE"/>
  <w15:docId w15:val="{9DB2FDC9-5CA6-442A-AE31-F2449751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9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0C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Шамиль</cp:lastModifiedBy>
  <cp:revision>2</cp:revision>
  <cp:lastPrinted>2022-08-31T14:43:00Z</cp:lastPrinted>
  <dcterms:created xsi:type="dcterms:W3CDTF">2022-11-26T06:52:00Z</dcterms:created>
  <dcterms:modified xsi:type="dcterms:W3CDTF">2022-11-26T06:52:00Z</dcterms:modified>
</cp:coreProperties>
</file>