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468" w:rsidRDefault="006F5468" w:rsidP="006F5468">
      <w:pPr>
        <w:tabs>
          <w:tab w:val="left" w:pos="55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Приложение к приказу директора</w:t>
      </w:r>
    </w:p>
    <w:p w:rsidR="006F5468" w:rsidRDefault="006F5468" w:rsidP="006F5468">
      <w:pPr>
        <w:tabs>
          <w:tab w:val="left" w:pos="55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Джугуртинская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СШ им. Д.В.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Ибрагмова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</w:t>
      </w:r>
    </w:p>
    <w:p w:rsidR="006F5468" w:rsidRDefault="006F5468" w:rsidP="006F5468">
      <w:pPr>
        <w:tabs>
          <w:tab w:val="left" w:pos="55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№ 14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от 30.06.2022</w:t>
      </w:r>
    </w:p>
    <w:p w:rsidR="006F5468" w:rsidRDefault="006F5468" w:rsidP="006F5468">
      <w:pPr>
        <w:tabs>
          <w:tab w:val="left" w:pos="55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F5468" w:rsidRDefault="006F5468" w:rsidP="006F5468">
      <w:pPr>
        <w:tabs>
          <w:tab w:val="left" w:pos="55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F5468" w:rsidRDefault="006F5468" w:rsidP="006F5468">
      <w:pPr>
        <w:tabs>
          <w:tab w:val="left" w:pos="55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F5468" w:rsidRDefault="006F5468" w:rsidP="006F5468">
      <w:pPr>
        <w:tabs>
          <w:tab w:val="left" w:pos="55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F5468" w:rsidRPr="00A71153" w:rsidRDefault="006F5468" w:rsidP="006F5468">
      <w:pPr>
        <w:tabs>
          <w:tab w:val="left" w:pos="55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F5468" w:rsidRDefault="006F5468" w:rsidP="006F5468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5468" w:rsidRPr="002B7292" w:rsidRDefault="006F5468" w:rsidP="006F5468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6F5468" w:rsidRPr="002B7292" w:rsidRDefault="006F5468" w:rsidP="006F5468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Джугуртинская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школа имени Дуру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Вадудовича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Ибрагимова</w:t>
      </w:r>
      <w:r w:rsidRPr="002B7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B7119" w:rsidRPr="00265183" w:rsidRDefault="006B7119" w:rsidP="006B7119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7D5BF6" w:rsidRPr="00265183" w:rsidRDefault="007D5BF6" w:rsidP="007D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7119" w:rsidRPr="00265183" w:rsidRDefault="006B7119" w:rsidP="007D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7119" w:rsidRPr="00265183" w:rsidRDefault="006B7119" w:rsidP="006B7119">
      <w:pPr>
        <w:pStyle w:val="a5"/>
        <w:spacing w:before="0" w:after="0"/>
        <w:jc w:val="center"/>
        <w:rPr>
          <w:color w:val="000000"/>
          <w:sz w:val="28"/>
          <w:szCs w:val="28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Fill>
            <w14:gradFill>
              <w14:gsLst>
                <w14:gs w14:pos="0">
                  <w14:schemeClr w14:val="tx1">
                    <w14:lumMod w14:val="100000"/>
                    <w14:lumOff w14:val="0"/>
                  </w14:schemeClr>
                </w14:gs>
                <w14:gs w14:pos="100000">
                  <w14:schemeClr w14:val="tx1">
                    <w14:lumMod w14:val="100000"/>
                    <w14:lumOff w14:val="0"/>
                  </w14:schemeClr>
                </w14:gs>
              </w14:gsLst>
              <w14:path w14:path="rect">
                <w14:fillToRect w14:l="0" w14:t="0" w14:r="100000" w14:b="100000"/>
              </w14:path>
            </w14:gradFill>
          </w14:textFill>
        </w:rPr>
      </w:pPr>
    </w:p>
    <w:p w:rsidR="006B7119" w:rsidRPr="00265183" w:rsidRDefault="006B7119" w:rsidP="006B7119">
      <w:pPr>
        <w:pStyle w:val="a5"/>
        <w:spacing w:before="0" w:after="0"/>
        <w:jc w:val="center"/>
        <w:rPr>
          <w:color w:val="000000"/>
          <w:sz w:val="28"/>
          <w:szCs w:val="28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Fill>
            <w14:gradFill>
              <w14:gsLst>
                <w14:gs w14:pos="0">
                  <w14:schemeClr w14:val="tx1">
                    <w14:lumMod w14:val="100000"/>
                    <w14:lumOff w14:val="0"/>
                  </w14:schemeClr>
                </w14:gs>
                <w14:gs w14:pos="100000">
                  <w14:schemeClr w14:val="tx1">
                    <w14:lumMod w14:val="100000"/>
                    <w14:lumOff w14:val="0"/>
                  </w14:schemeClr>
                </w14:gs>
              </w14:gsLst>
              <w14:path w14:path="rect">
                <w14:fillToRect w14:l="0" w14:t="0" w14:r="100000" w14:b="100000"/>
              </w14:path>
            </w14:gradFill>
          </w14:textFill>
        </w:rPr>
      </w:pPr>
    </w:p>
    <w:p w:rsidR="006F5468" w:rsidRDefault="006B7119" w:rsidP="006B7119">
      <w:pPr>
        <w:pStyle w:val="a5"/>
        <w:spacing w:before="0" w:after="0"/>
        <w:jc w:val="center"/>
        <w:rPr>
          <w:rFonts w:eastAsiaTheme="minorHAnsi"/>
          <w:color w:val="000000"/>
          <w:sz w:val="44"/>
          <w:szCs w:val="28"/>
          <w:lang w:eastAsia="en-US"/>
        </w:rPr>
      </w:pPr>
      <w:r w:rsidRPr="006F5468">
        <w:rPr>
          <w:rFonts w:eastAsiaTheme="minorHAnsi"/>
          <w:color w:val="000000"/>
          <w:sz w:val="44"/>
          <w:szCs w:val="28"/>
          <w:lang w:eastAsia="en-US"/>
        </w:rPr>
        <w:t>Программа</w:t>
      </w:r>
      <w:r w:rsidR="00217B6B" w:rsidRPr="006F5468">
        <w:rPr>
          <w:rFonts w:eastAsiaTheme="minorHAnsi"/>
          <w:color w:val="000000"/>
          <w:sz w:val="44"/>
          <w:szCs w:val="28"/>
          <w:lang w:eastAsia="en-US"/>
        </w:rPr>
        <w:t xml:space="preserve"> </w:t>
      </w:r>
    </w:p>
    <w:p w:rsidR="006B7119" w:rsidRPr="006F5468" w:rsidRDefault="006B7119" w:rsidP="006B7119">
      <w:pPr>
        <w:pStyle w:val="a5"/>
        <w:spacing w:before="0" w:after="0"/>
        <w:jc w:val="center"/>
        <w:rPr>
          <w:rFonts w:eastAsiaTheme="minorHAnsi"/>
          <w:color w:val="000000"/>
          <w:sz w:val="40"/>
          <w:szCs w:val="28"/>
          <w:lang w:eastAsia="en-US"/>
        </w:rPr>
      </w:pPr>
      <w:r w:rsidRPr="006F5468">
        <w:rPr>
          <w:rFonts w:eastAsiaTheme="minorHAnsi"/>
          <w:color w:val="000000"/>
          <w:sz w:val="40"/>
          <w:szCs w:val="28"/>
          <w:lang w:eastAsia="en-US"/>
        </w:rPr>
        <w:t xml:space="preserve">по профилактике употребления </w:t>
      </w:r>
      <w:proofErr w:type="spellStart"/>
      <w:r w:rsidRPr="006F5468">
        <w:rPr>
          <w:rFonts w:eastAsiaTheme="minorHAnsi"/>
          <w:color w:val="000000"/>
          <w:sz w:val="40"/>
          <w:szCs w:val="28"/>
          <w:lang w:eastAsia="en-US"/>
        </w:rPr>
        <w:t>психоактивных</w:t>
      </w:r>
      <w:proofErr w:type="spellEnd"/>
      <w:r w:rsidRPr="006F5468">
        <w:rPr>
          <w:rFonts w:eastAsiaTheme="minorHAnsi"/>
          <w:color w:val="000000"/>
          <w:sz w:val="40"/>
          <w:szCs w:val="28"/>
          <w:lang w:eastAsia="en-US"/>
        </w:rPr>
        <w:t xml:space="preserve"> веществ (ПАВ)</w:t>
      </w:r>
    </w:p>
    <w:p w:rsidR="006B7119" w:rsidRPr="00265183" w:rsidRDefault="006B7119" w:rsidP="006B7119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B7119" w:rsidRPr="00265183" w:rsidRDefault="006B7119" w:rsidP="006B7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7119" w:rsidRPr="00265183" w:rsidRDefault="006B7119" w:rsidP="007D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BF6" w:rsidRPr="00265183" w:rsidRDefault="007D5BF6" w:rsidP="007D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BF6" w:rsidRPr="00265183" w:rsidRDefault="007D5BF6" w:rsidP="007D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BF6" w:rsidRPr="00265183" w:rsidRDefault="007D5BF6" w:rsidP="007D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BF6" w:rsidRPr="00265183" w:rsidRDefault="007D5BF6" w:rsidP="007D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BF6" w:rsidRPr="00265183" w:rsidRDefault="007D5BF6" w:rsidP="007D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BF6" w:rsidRPr="00265183" w:rsidRDefault="007D5BF6" w:rsidP="007D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BF6" w:rsidRPr="00265183" w:rsidRDefault="007D5BF6" w:rsidP="007D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BF6" w:rsidRPr="00265183" w:rsidRDefault="007D5BF6" w:rsidP="007D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BF6" w:rsidRPr="00265183" w:rsidRDefault="007D5BF6" w:rsidP="007D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BF6" w:rsidRPr="00265183" w:rsidRDefault="007D5BF6" w:rsidP="007D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BF6" w:rsidRPr="00265183" w:rsidRDefault="007D5BF6" w:rsidP="007D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BF6" w:rsidRDefault="007D5BF6" w:rsidP="007D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5183" w:rsidRPr="00265183" w:rsidRDefault="00265183" w:rsidP="007D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BF6" w:rsidRDefault="007D5BF6" w:rsidP="007D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5468" w:rsidRPr="00265183" w:rsidRDefault="006F5468" w:rsidP="007D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BF6" w:rsidRPr="00265183" w:rsidRDefault="007D5BF6" w:rsidP="007D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BF6" w:rsidRPr="00265183" w:rsidRDefault="007D5BF6" w:rsidP="00A204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BF6" w:rsidRPr="00265183" w:rsidRDefault="006F5468" w:rsidP="007D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Джугурты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2022</w:t>
      </w:r>
      <w:r w:rsidR="00F85863" w:rsidRPr="00265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7D5BF6" w:rsidRPr="00265183" w:rsidRDefault="007D5BF6" w:rsidP="007D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:rsidR="007D5BF6" w:rsidRPr="00265183" w:rsidRDefault="007D5BF6" w:rsidP="007D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AD3" w:rsidRPr="00265183" w:rsidRDefault="00EC3AD3" w:rsidP="007D5BF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Y="-77"/>
        <w:tblW w:w="9138" w:type="dxa"/>
        <w:tblLayout w:type="fixed"/>
        <w:tblLook w:val="04A0" w:firstRow="1" w:lastRow="0" w:firstColumn="1" w:lastColumn="0" w:noHBand="0" w:noVBand="1"/>
      </w:tblPr>
      <w:tblGrid>
        <w:gridCol w:w="1002"/>
        <w:gridCol w:w="7216"/>
        <w:gridCol w:w="920"/>
      </w:tblGrid>
      <w:tr w:rsidR="00A20496" w:rsidRPr="00265183" w:rsidTr="00A20496">
        <w:trPr>
          <w:trHeight w:val="457"/>
        </w:trPr>
        <w:tc>
          <w:tcPr>
            <w:tcW w:w="1002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6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A20496" w:rsidRPr="00265183" w:rsidTr="00A20496">
        <w:trPr>
          <w:trHeight w:val="457"/>
        </w:trPr>
        <w:tc>
          <w:tcPr>
            <w:tcW w:w="1002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16" w:type="dxa"/>
          </w:tcPr>
          <w:p w:rsidR="00A20496" w:rsidRPr="00265183" w:rsidRDefault="00A20496" w:rsidP="00904F1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  <w:r w:rsidR="00EE52CD" w:rsidRPr="00265183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</w:t>
            </w:r>
            <w:r w:rsidR="00EE52CD" w:rsidRPr="00265183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920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20496" w:rsidRPr="00265183" w:rsidTr="00A20496">
        <w:trPr>
          <w:trHeight w:val="457"/>
        </w:trPr>
        <w:tc>
          <w:tcPr>
            <w:tcW w:w="1002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216" w:type="dxa"/>
          </w:tcPr>
          <w:p w:rsidR="00A20496" w:rsidRPr="00265183" w:rsidRDefault="00A20496" w:rsidP="00904F1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Направленность программы: социально-психологическая.</w:t>
            </w:r>
          </w:p>
        </w:tc>
        <w:tc>
          <w:tcPr>
            <w:tcW w:w="920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20496" w:rsidRPr="00265183" w:rsidTr="00A20496">
        <w:trPr>
          <w:trHeight w:val="439"/>
        </w:trPr>
        <w:tc>
          <w:tcPr>
            <w:tcW w:w="1002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216" w:type="dxa"/>
          </w:tcPr>
          <w:p w:rsidR="00A20496" w:rsidRPr="00265183" w:rsidRDefault="00A20496" w:rsidP="00904F1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Актуальность программы</w:t>
            </w:r>
          </w:p>
        </w:tc>
        <w:tc>
          <w:tcPr>
            <w:tcW w:w="920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20496" w:rsidRPr="00265183" w:rsidTr="00A20496">
        <w:trPr>
          <w:trHeight w:val="457"/>
        </w:trPr>
        <w:tc>
          <w:tcPr>
            <w:tcW w:w="1002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216" w:type="dxa"/>
          </w:tcPr>
          <w:p w:rsidR="00A20496" w:rsidRPr="00265183" w:rsidRDefault="00A20496" w:rsidP="00904F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Адресат программы</w:t>
            </w:r>
          </w:p>
        </w:tc>
        <w:tc>
          <w:tcPr>
            <w:tcW w:w="920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20496" w:rsidRPr="00265183" w:rsidTr="00A20496">
        <w:trPr>
          <w:trHeight w:val="457"/>
        </w:trPr>
        <w:tc>
          <w:tcPr>
            <w:tcW w:w="1002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216" w:type="dxa"/>
          </w:tcPr>
          <w:p w:rsidR="00A20496" w:rsidRPr="00265183" w:rsidRDefault="00A20496" w:rsidP="00904F1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Цель реализации программы</w:t>
            </w:r>
          </w:p>
        </w:tc>
        <w:tc>
          <w:tcPr>
            <w:tcW w:w="920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20496" w:rsidRPr="00265183" w:rsidTr="00A20496">
        <w:trPr>
          <w:trHeight w:val="457"/>
        </w:trPr>
        <w:tc>
          <w:tcPr>
            <w:tcW w:w="1002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1.5</w:t>
            </w:r>
          </w:p>
        </w:tc>
        <w:tc>
          <w:tcPr>
            <w:tcW w:w="7216" w:type="dxa"/>
          </w:tcPr>
          <w:p w:rsidR="00A20496" w:rsidRPr="00265183" w:rsidRDefault="00A20496" w:rsidP="00904F1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программы</w:t>
            </w:r>
          </w:p>
        </w:tc>
        <w:tc>
          <w:tcPr>
            <w:tcW w:w="920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20496" w:rsidRPr="00265183" w:rsidTr="00A20496">
        <w:trPr>
          <w:trHeight w:val="914"/>
        </w:trPr>
        <w:tc>
          <w:tcPr>
            <w:tcW w:w="1002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216" w:type="dxa"/>
          </w:tcPr>
          <w:p w:rsidR="00A20496" w:rsidRPr="00265183" w:rsidRDefault="00A20496" w:rsidP="00904F1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Практическая значимость программы и ожидаемые результаты</w:t>
            </w:r>
          </w:p>
        </w:tc>
        <w:tc>
          <w:tcPr>
            <w:tcW w:w="920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20496" w:rsidRPr="00265183" w:rsidTr="00A20496">
        <w:trPr>
          <w:trHeight w:val="457"/>
        </w:trPr>
        <w:tc>
          <w:tcPr>
            <w:tcW w:w="1002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1.7</w:t>
            </w:r>
          </w:p>
        </w:tc>
        <w:tc>
          <w:tcPr>
            <w:tcW w:w="7216" w:type="dxa"/>
          </w:tcPr>
          <w:p w:rsidR="00A20496" w:rsidRPr="00265183" w:rsidRDefault="00A20496" w:rsidP="00904F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Критерии эффективности</w:t>
            </w:r>
          </w:p>
        </w:tc>
        <w:tc>
          <w:tcPr>
            <w:tcW w:w="920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20496" w:rsidRPr="00265183" w:rsidTr="00A20496">
        <w:trPr>
          <w:trHeight w:val="457"/>
        </w:trPr>
        <w:tc>
          <w:tcPr>
            <w:tcW w:w="1002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1.8</w:t>
            </w:r>
          </w:p>
        </w:tc>
        <w:tc>
          <w:tcPr>
            <w:tcW w:w="7216" w:type="dxa"/>
          </w:tcPr>
          <w:p w:rsidR="00A20496" w:rsidRPr="00265183" w:rsidRDefault="00A20496" w:rsidP="00904F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Объем и срок реализации программы</w:t>
            </w:r>
          </w:p>
        </w:tc>
        <w:tc>
          <w:tcPr>
            <w:tcW w:w="920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20496" w:rsidRPr="00265183" w:rsidTr="00A20496">
        <w:trPr>
          <w:trHeight w:val="457"/>
        </w:trPr>
        <w:tc>
          <w:tcPr>
            <w:tcW w:w="1002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7216" w:type="dxa"/>
          </w:tcPr>
          <w:p w:rsidR="00A20496" w:rsidRPr="00265183" w:rsidRDefault="00A20496" w:rsidP="00904F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Сотрудничество</w:t>
            </w:r>
          </w:p>
        </w:tc>
        <w:tc>
          <w:tcPr>
            <w:tcW w:w="920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20496" w:rsidRPr="00265183" w:rsidTr="00A20496">
        <w:trPr>
          <w:trHeight w:val="1371"/>
        </w:trPr>
        <w:tc>
          <w:tcPr>
            <w:tcW w:w="1002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7216" w:type="dxa"/>
          </w:tcPr>
          <w:p w:rsidR="00A20496" w:rsidRPr="00265183" w:rsidRDefault="00A20496" w:rsidP="00904F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функции субъектов профилактической деятельности при организации работы по профилактике немедицинского потребления наркотических средств</w:t>
            </w:r>
          </w:p>
        </w:tc>
        <w:tc>
          <w:tcPr>
            <w:tcW w:w="920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20496" w:rsidRPr="00265183" w:rsidTr="00A20496">
        <w:trPr>
          <w:trHeight w:val="914"/>
        </w:trPr>
        <w:tc>
          <w:tcPr>
            <w:tcW w:w="1002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7216" w:type="dxa"/>
          </w:tcPr>
          <w:p w:rsidR="00A20496" w:rsidRPr="00265183" w:rsidRDefault="00A20496" w:rsidP="00904F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Программа представляет собой синтез пяти современных подходов к профилактике употребления наркотиков</w:t>
            </w:r>
          </w:p>
        </w:tc>
        <w:tc>
          <w:tcPr>
            <w:tcW w:w="920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20496" w:rsidRPr="00265183" w:rsidTr="00A20496">
        <w:trPr>
          <w:trHeight w:val="914"/>
        </w:trPr>
        <w:tc>
          <w:tcPr>
            <w:tcW w:w="1002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7216" w:type="dxa"/>
          </w:tcPr>
          <w:p w:rsidR="00A20496" w:rsidRPr="00265183" w:rsidRDefault="00A20496" w:rsidP="00904F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В работе по данной программе необходимо учитывать следующие компоненты</w:t>
            </w:r>
          </w:p>
        </w:tc>
        <w:tc>
          <w:tcPr>
            <w:tcW w:w="920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20496" w:rsidRPr="00265183" w:rsidTr="00A20496">
        <w:trPr>
          <w:trHeight w:val="457"/>
        </w:trPr>
        <w:tc>
          <w:tcPr>
            <w:tcW w:w="1002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7216" w:type="dxa"/>
          </w:tcPr>
          <w:p w:rsidR="00A20496" w:rsidRPr="00265183" w:rsidRDefault="00A20496" w:rsidP="00904F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Направления реализации программы</w:t>
            </w:r>
          </w:p>
        </w:tc>
        <w:tc>
          <w:tcPr>
            <w:tcW w:w="920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20496" w:rsidRPr="00265183" w:rsidTr="00A20496">
        <w:trPr>
          <w:trHeight w:val="457"/>
        </w:trPr>
        <w:tc>
          <w:tcPr>
            <w:tcW w:w="1002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7216" w:type="dxa"/>
          </w:tcPr>
          <w:p w:rsidR="00A20496" w:rsidRPr="00265183" w:rsidRDefault="00A20496" w:rsidP="00904F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Тематический план-сетка занятий</w:t>
            </w:r>
          </w:p>
        </w:tc>
        <w:tc>
          <w:tcPr>
            <w:tcW w:w="920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20496" w:rsidRPr="00265183" w:rsidTr="00A20496">
        <w:trPr>
          <w:trHeight w:val="439"/>
        </w:trPr>
        <w:tc>
          <w:tcPr>
            <w:tcW w:w="1002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16" w:type="dxa"/>
          </w:tcPr>
          <w:p w:rsidR="00A20496" w:rsidRPr="00265183" w:rsidRDefault="00A20496" w:rsidP="00904F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Список использованной литературы</w:t>
            </w:r>
          </w:p>
        </w:tc>
        <w:tc>
          <w:tcPr>
            <w:tcW w:w="920" w:type="dxa"/>
          </w:tcPr>
          <w:p w:rsidR="00A20496" w:rsidRPr="00265183" w:rsidRDefault="00A20496" w:rsidP="00A20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EC3AD3" w:rsidRPr="00265183" w:rsidRDefault="00EC3AD3" w:rsidP="004D531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496" w:rsidRPr="00265183" w:rsidRDefault="00A20496" w:rsidP="004D531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496" w:rsidRPr="00265183" w:rsidRDefault="00A20496" w:rsidP="004D531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496" w:rsidRPr="00265183" w:rsidRDefault="00A20496" w:rsidP="004D531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496" w:rsidRPr="00265183" w:rsidRDefault="00A20496" w:rsidP="004D531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BF6" w:rsidRPr="00265183" w:rsidRDefault="007D5BF6" w:rsidP="007D5BF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A20496" w:rsidRDefault="00A20496" w:rsidP="007D5BF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500EA2" w:rsidRPr="00265183" w:rsidRDefault="00500EA2" w:rsidP="007D5BF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D5BF6" w:rsidRPr="00265183" w:rsidRDefault="007D5BF6" w:rsidP="007D5BF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03961" w:rsidRPr="00265183" w:rsidRDefault="004D531D" w:rsidP="007D5BF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2651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EE336B" w:rsidRPr="00265183">
        <w:rPr>
          <w:rFonts w:ascii="Times New Roman" w:hAnsi="Times New Roman" w:cs="Times New Roman"/>
          <w:b/>
          <w:sz w:val="28"/>
          <w:szCs w:val="28"/>
        </w:rPr>
        <w:t>Общая характеристика программы</w:t>
      </w:r>
    </w:p>
    <w:p w:rsidR="003A739D" w:rsidRPr="00265183" w:rsidRDefault="003A739D" w:rsidP="003A739D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A739D" w:rsidRPr="00265183" w:rsidRDefault="003A739D" w:rsidP="003A739D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5183">
        <w:rPr>
          <w:rFonts w:ascii="Times New Roman" w:hAnsi="Times New Roman" w:cs="Times New Roman"/>
          <w:b/>
          <w:color w:val="000000"/>
          <w:sz w:val="28"/>
          <w:szCs w:val="28"/>
        </w:rPr>
        <w:t>1.1. Нормативные документы, использованные при разработке ДООП:</w:t>
      </w:r>
    </w:p>
    <w:tbl>
      <w:tblPr>
        <w:tblStyle w:val="1"/>
        <w:tblW w:w="9464" w:type="dxa"/>
        <w:tblLook w:val="04A0" w:firstRow="1" w:lastRow="0" w:firstColumn="1" w:lastColumn="0" w:noHBand="0" w:noVBand="1"/>
      </w:tblPr>
      <w:tblGrid>
        <w:gridCol w:w="817"/>
        <w:gridCol w:w="8647"/>
      </w:tblGrid>
      <w:tr w:rsidR="003A739D" w:rsidRPr="00265183" w:rsidTr="009F53E1">
        <w:tc>
          <w:tcPr>
            <w:tcW w:w="817" w:type="dxa"/>
          </w:tcPr>
          <w:p w:rsidR="003A739D" w:rsidRPr="00265183" w:rsidRDefault="003A739D" w:rsidP="009F53E1">
            <w:pPr>
              <w:tabs>
                <w:tab w:val="left" w:pos="80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:rsidR="003A739D" w:rsidRPr="00265183" w:rsidRDefault="003A739D" w:rsidP="009F53E1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3A739D" w:rsidRPr="00265183" w:rsidTr="009F53E1">
        <w:tc>
          <w:tcPr>
            <w:tcW w:w="9464" w:type="dxa"/>
            <w:gridSpan w:val="2"/>
          </w:tcPr>
          <w:p w:rsidR="003A739D" w:rsidRPr="00265183" w:rsidRDefault="003A739D" w:rsidP="009F53E1">
            <w:pPr>
              <w:tabs>
                <w:tab w:val="left" w:pos="807"/>
              </w:tabs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Федеральный уровень:</w:t>
            </w:r>
          </w:p>
        </w:tc>
      </w:tr>
      <w:tr w:rsidR="003A739D" w:rsidRPr="00265183" w:rsidTr="009F53E1">
        <w:tc>
          <w:tcPr>
            <w:tcW w:w="817" w:type="dxa"/>
          </w:tcPr>
          <w:p w:rsidR="003A739D" w:rsidRPr="00265183" w:rsidRDefault="003A739D" w:rsidP="009F53E1">
            <w:pPr>
              <w:tabs>
                <w:tab w:val="left" w:pos="80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647" w:type="dxa"/>
          </w:tcPr>
          <w:p w:rsidR="003A739D" w:rsidRPr="00265183" w:rsidRDefault="003A739D" w:rsidP="009F53E1">
            <w:pPr>
              <w:spacing w:line="276" w:lineRule="auto"/>
              <w:ind w:left="34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29 декабря 2012 г. №273-ФЗ «Об образовании в Российской Федерации» (с последующими изменениями)</w:t>
            </w:r>
          </w:p>
        </w:tc>
      </w:tr>
      <w:tr w:rsidR="003A739D" w:rsidRPr="00265183" w:rsidTr="009F53E1">
        <w:tc>
          <w:tcPr>
            <w:tcW w:w="817" w:type="dxa"/>
          </w:tcPr>
          <w:p w:rsidR="003A739D" w:rsidRPr="00265183" w:rsidRDefault="003A739D" w:rsidP="009F53E1">
            <w:pPr>
              <w:tabs>
                <w:tab w:val="left" w:pos="80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</w:tcPr>
          <w:p w:rsidR="003A739D" w:rsidRPr="00265183" w:rsidRDefault="003A739D" w:rsidP="009F53E1">
            <w:pPr>
              <w:spacing w:line="276" w:lineRule="auto"/>
              <w:ind w:left="34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РФ от 24.07.1998 № 124-ФЗ «Об основных гарантиях прав ребенка в Российской Федерации» (в редакции 2013 г.)</w:t>
            </w:r>
          </w:p>
        </w:tc>
      </w:tr>
      <w:tr w:rsidR="003A739D" w:rsidRPr="00265183" w:rsidTr="009F53E1">
        <w:tc>
          <w:tcPr>
            <w:tcW w:w="817" w:type="dxa"/>
          </w:tcPr>
          <w:p w:rsidR="003A739D" w:rsidRPr="00265183" w:rsidRDefault="003A739D" w:rsidP="009F53E1">
            <w:pPr>
              <w:tabs>
                <w:tab w:val="left" w:pos="80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647" w:type="dxa"/>
          </w:tcPr>
          <w:p w:rsidR="003A739D" w:rsidRPr="00265183" w:rsidRDefault="003A739D" w:rsidP="009F53E1">
            <w:pPr>
              <w:spacing w:line="276" w:lineRule="auto"/>
              <w:ind w:left="34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Стратегия развития воспитания в РФ на период до 2025 года (распоряжение Правительства РФ от 29 мая 2015 г. № 996-р)</w:t>
            </w:r>
          </w:p>
        </w:tc>
      </w:tr>
      <w:tr w:rsidR="003A739D" w:rsidRPr="00265183" w:rsidTr="009F53E1">
        <w:tc>
          <w:tcPr>
            <w:tcW w:w="817" w:type="dxa"/>
          </w:tcPr>
          <w:p w:rsidR="003A739D" w:rsidRPr="00265183" w:rsidRDefault="003A739D" w:rsidP="009F53E1">
            <w:pPr>
              <w:tabs>
                <w:tab w:val="left" w:pos="80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7" w:type="dxa"/>
          </w:tcPr>
          <w:p w:rsidR="003A739D" w:rsidRPr="00265183" w:rsidRDefault="003A739D" w:rsidP="009F53E1">
            <w:pPr>
              <w:spacing w:line="276" w:lineRule="auto"/>
              <w:ind w:left="34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Концепция развития дополнительного образования детей (распоряжение Правительства РФ от 04.09.2014г. № 1726-р)</w:t>
            </w:r>
          </w:p>
        </w:tc>
      </w:tr>
      <w:tr w:rsidR="003A739D" w:rsidRPr="00265183" w:rsidTr="009F53E1">
        <w:tc>
          <w:tcPr>
            <w:tcW w:w="817" w:type="dxa"/>
          </w:tcPr>
          <w:p w:rsidR="003A739D" w:rsidRPr="00265183" w:rsidRDefault="003A739D" w:rsidP="009F53E1">
            <w:pPr>
              <w:tabs>
                <w:tab w:val="left" w:pos="80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7" w:type="dxa"/>
          </w:tcPr>
          <w:p w:rsidR="003A739D" w:rsidRPr="00265183" w:rsidRDefault="003A739D" w:rsidP="009F53E1">
            <w:pPr>
              <w:spacing w:line="276" w:lineRule="auto"/>
              <w:ind w:left="34"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Министерства просвещения РФ от 19.11.2018г. № 196 «Об утверждении Порядка организации и осуществления образовательной деятельности по дополнительным </w:t>
            </w:r>
            <w:r w:rsidRPr="00265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общеобразовательным программам»</w:t>
            </w:r>
          </w:p>
        </w:tc>
      </w:tr>
      <w:tr w:rsidR="003A739D" w:rsidRPr="00265183" w:rsidTr="009F53E1">
        <w:tc>
          <w:tcPr>
            <w:tcW w:w="817" w:type="dxa"/>
          </w:tcPr>
          <w:p w:rsidR="003A739D" w:rsidRPr="00265183" w:rsidRDefault="003A739D" w:rsidP="009F53E1">
            <w:pPr>
              <w:tabs>
                <w:tab w:val="left" w:pos="80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7" w:type="dxa"/>
          </w:tcPr>
          <w:p w:rsidR="003A739D" w:rsidRPr="00265183" w:rsidRDefault="003A739D" w:rsidP="009F53E1">
            <w:pPr>
              <w:spacing w:line="276" w:lineRule="auto"/>
              <w:ind w:left="34"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Постановления Главного государственного санитарного врача РФ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      </w:r>
          </w:p>
        </w:tc>
      </w:tr>
      <w:tr w:rsidR="003A739D" w:rsidRPr="00265183" w:rsidTr="009F53E1">
        <w:tc>
          <w:tcPr>
            <w:tcW w:w="817" w:type="dxa"/>
          </w:tcPr>
          <w:p w:rsidR="003A739D" w:rsidRPr="00265183" w:rsidRDefault="003A739D" w:rsidP="009F53E1">
            <w:pPr>
              <w:tabs>
                <w:tab w:val="left" w:pos="80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7" w:type="dxa"/>
          </w:tcPr>
          <w:p w:rsidR="003A739D" w:rsidRPr="00265183" w:rsidRDefault="003A739D" w:rsidP="009F53E1">
            <w:pPr>
              <w:spacing w:line="276" w:lineRule="auto"/>
              <w:ind w:left="34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Министерства образования и науки РФ от 18.11.2015  №09-3242 «О направлении информации» (вместе с «Методическими рекомендациями по проектированию дополнительных общеразвивающих программ (включая </w:t>
            </w:r>
            <w:proofErr w:type="spellStart"/>
            <w:r w:rsidRPr="00265183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разноуровневые</w:t>
            </w:r>
            <w:proofErr w:type="spellEnd"/>
            <w:r w:rsidRPr="00265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программы)»)</w:t>
            </w:r>
          </w:p>
        </w:tc>
      </w:tr>
      <w:tr w:rsidR="003A739D" w:rsidRPr="00265183" w:rsidTr="009F53E1">
        <w:tc>
          <w:tcPr>
            <w:tcW w:w="9464" w:type="dxa"/>
            <w:gridSpan w:val="2"/>
          </w:tcPr>
          <w:p w:rsidR="003A739D" w:rsidRPr="00265183" w:rsidRDefault="003A739D" w:rsidP="009F53E1">
            <w:pPr>
              <w:spacing w:line="276" w:lineRule="auto"/>
              <w:ind w:left="34"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уровень:</w:t>
            </w:r>
          </w:p>
        </w:tc>
      </w:tr>
      <w:tr w:rsidR="003A739D" w:rsidRPr="00265183" w:rsidTr="009F53E1">
        <w:tc>
          <w:tcPr>
            <w:tcW w:w="817" w:type="dxa"/>
          </w:tcPr>
          <w:p w:rsidR="003A739D" w:rsidRPr="00265183" w:rsidRDefault="003A739D" w:rsidP="009F53E1">
            <w:pPr>
              <w:tabs>
                <w:tab w:val="left" w:pos="80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8647" w:type="dxa"/>
          </w:tcPr>
          <w:p w:rsidR="003A739D" w:rsidRPr="00265183" w:rsidRDefault="003A739D" w:rsidP="009F53E1">
            <w:pPr>
              <w:spacing w:line="276" w:lineRule="auto"/>
              <w:ind w:left="34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Чеченской Республики от 30.10.2014 №37-РЗ «Об образовании в Чеченской Республике»</w:t>
            </w:r>
          </w:p>
        </w:tc>
      </w:tr>
      <w:tr w:rsidR="003A739D" w:rsidRPr="00265183" w:rsidTr="009F53E1">
        <w:tc>
          <w:tcPr>
            <w:tcW w:w="9464" w:type="dxa"/>
            <w:gridSpan w:val="2"/>
          </w:tcPr>
          <w:p w:rsidR="003A739D" w:rsidRPr="00265183" w:rsidRDefault="003A739D" w:rsidP="009F53E1">
            <w:pPr>
              <w:spacing w:line="276" w:lineRule="auto"/>
              <w:ind w:left="34"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Локальный уровень:</w:t>
            </w:r>
          </w:p>
        </w:tc>
      </w:tr>
      <w:tr w:rsidR="003A739D" w:rsidRPr="00265183" w:rsidTr="009F53E1">
        <w:tc>
          <w:tcPr>
            <w:tcW w:w="817" w:type="dxa"/>
          </w:tcPr>
          <w:p w:rsidR="003A739D" w:rsidRPr="00265183" w:rsidRDefault="003A739D" w:rsidP="009F53E1">
            <w:pPr>
              <w:tabs>
                <w:tab w:val="left" w:pos="80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7" w:type="dxa"/>
          </w:tcPr>
          <w:p w:rsidR="003A739D" w:rsidRPr="00265183" w:rsidRDefault="003A739D" w:rsidP="009F53E1">
            <w:pPr>
              <w:spacing w:line="276" w:lineRule="auto"/>
              <w:ind w:left="34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дополнительной общеобразовательной общеразвивающей программе</w:t>
            </w:r>
          </w:p>
        </w:tc>
      </w:tr>
      <w:tr w:rsidR="003A739D" w:rsidRPr="00265183" w:rsidTr="009F53E1">
        <w:tc>
          <w:tcPr>
            <w:tcW w:w="817" w:type="dxa"/>
          </w:tcPr>
          <w:p w:rsidR="003A739D" w:rsidRPr="00265183" w:rsidRDefault="003A739D" w:rsidP="009F53E1">
            <w:pPr>
              <w:tabs>
                <w:tab w:val="left" w:pos="80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647" w:type="dxa"/>
          </w:tcPr>
          <w:p w:rsidR="003A739D" w:rsidRPr="00265183" w:rsidRDefault="003A739D" w:rsidP="009F53E1">
            <w:pPr>
              <w:spacing w:line="276" w:lineRule="auto"/>
              <w:ind w:left="34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текущем контроле успеваемости, промежуточной и итоговой аттестации обучающихся по дополнительным общеобразовательным общеразвивающим программам государственного бюджетного   учреждения для детей, нуждающихся в психолого-педагогической и медико-социальной помощи «Республиканский центр диагностики и консультирования»</w:t>
            </w:r>
          </w:p>
        </w:tc>
      </w:tr>
      <w:tr w:rsidR="003A739D" w:rsidRPr="00265183" w:rsidTr="009F53E1">
        <w:tc>
          <w:tcPr>
            <w:tcW w:w="817" w:type="dxa"/>
          </w:tcPr>
          <w:p w:rsidR="003A739D" w:rsidRPr="00265183" w:rsidRDefault="003A739D" w:rsidP="009F53E1">
            <w:pPr>
              <w:tabs>
                <w:tab w:val="left" w:pos="80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647" w:type="dxa"/>
          </w:tcPr>
          <w:p w:rsidR="003A739D" w:rsidRPr="00265183" w:rsidRDefault="003A739D" w:rsidP="009F53E1">
            <w:pPr>
              <w:spacing w:line="276" w:lineRule="auto"/>
              <w:ind w:left="34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внутренней системе оценки качества образования ГБУ «</w:t>
            </w:r>
            <w:proofErr w:type="spellStart"/>
            <w:r w:rsidRPr="00265183">
              <w:rPr>
                <w:rFonts w:ascii="Times New Roman" w:eastAsia="Times New Roman" w:hAnsi="Times New Roman" w:cs="Times New Roman"/>
                <w:sz w:val="24"/>
                <w:szCs w:val="24"/>
              </w:rPr>
              <w:t>РЦДиК</w:t>
            </w:r>
            <w:proofErr w:type="spellEnd"/>
            <w:r w:rsidRPr="00265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</w:tbl>
    <w:p w:rsidR="003A739D" w:rsidRPr="00265183" w:rsidRDefault="003A739D" w:rsidP="003A739D">
      <w:pPr>
        <w:rPr>
          <w:rFonts w:ascii="Times New Roman" w:hAnsi="Times New Roman" w:cs="Times New Roman"/>
          <w:sz w:val="28"/>
          <w:szCs w:val="28"/>
        </w:rPr>
      </w:pPr>
    </w:p>
    <w:p w:rsidR="003A739D" w:rsidRPr="00265183" w:rsidRDefault="003A739D" w:rsidP="003A739D">
      <w:pPr>
        <w:rPr>
          <w:rFonts w:ascii="Times New Roman" w:hAnsi="Times New Roman" w:cs="Times New Roman"/>
          <w:sz w:val="28"/>
          <w:szCs w:val="28"/>
        </w:rPr>
      </w:pPr>
    </w:p>
    <w:p w:rsidR="003A739D" w:rsidRPr="00265183" w:rsidRDefault="003A739D" w:rsidP="003A739D">
      <w:pPr>
        <w:rPr>
          <w:rFonts w:ascii="Times New Roman" w:hAnsi="Times New Roman" w:cs="Times New Roman"/>
          <w:sz w:val="28"/>
          <w:szCs w:val="28"/>
        </w:rPr>
      </w:pPr>
    </w:p>
    <w:p w:rsidR="00EF22F2" w:rsidRPr="00265183" w:rsidRDefault="00EF22F2" w:rsidP="004D53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526F5" w:rsidRPr="00265183" w:rsidRDefault="004D531D" w:rsidP="004D531D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183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EE336B" w:rsidRPr="00265183">
        <w:rPr>
          <w:rFonts w:ascii="Times New Roman" w:hAnsi="Times New Roman" w:cs="Times New Roman"/>
          <w:b/>
          <w:sz w:val="28"/>
          <w:szCs w:val="28"/>
        </w:rPr>
        <w:t>Направленность программы: социальн</w:t>
      </w:r>
      <w:r w:rsidRPr="00265183">
        <w:rPr>
          <w:rFonts w:ascii="Times New Roman" w:hAnsi="Times New Roman" w:cs="Times New Roman"/>
          <w:b/>
          <w:sz w:val="28"/>
          <w:szCs w:val="28"/>
        </w:rPr>
        <w:t xml:space="preserve">о-психологическая. </w:t>
      </w:r>
    </w:p>
    <w:p w:rsidR="00A752B9" w:rsidRPr="00265183" w:rsidRDefault="00A752B9" w:rsidP="004D531D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336B" w:rsidRPr="00265183" w:rsidRDefault="00A752B9" w:rsidP="00A752B9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183">
        <w:rPr>
          <w:rFonts w:ascii="Times New Roman" w:hAnsi="Times New Roman" w:cs="Times New Roman"/>
          <w:color w:val="000000"/>
          <w:sz w:val="28"/>
          <w:szCs w:val="28"/>
        </w:rPr>
        <w:t>Направл</w:t>
      </w:r>
      <w:r w:rsidR="007C06CA" w:rsidRPr="00265183">
        <w:rPr>
          <w:rFonts w:ascii="Times New Roman" w:hAnsi="Times New Roman" w:cs="Times New Roman"/>
          <w:color w:val="000000"/>
          <w:sz w:val="28"/>
          <w:szCs w:val="28"/>
        </w:rPr>
        <w:t>енность ДООП: социально-психологи</w:t>
      </w:r>
      <w:r w:rsidRPr="00265183">
        <w:rPr>
          <w:rFonts w:ascii="Times New Roman" w:hAnsi="Times New Roman" w:cs="Times New Roman"/>
          <w:color w:val="000000"/>
          <w:sz w:val="28"/>
          <w:szCs w:val="28"/>
        </w:rPr>
        <w:t xml:space="preserve">ческая. </w:t>
      </w:r>
      <w:r w:rsidR="00215691" w:rsidRPr="00265183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направлена на предотвращение </w:t>
      </w:r>
      <w:proofErr w:type="spellStart"/>
      <w:r w:rsidR="00215691" w:rsidRPr="00265183">
        <w:rPr>
          <w:rFonts w:ascii="Times New Roman" w:hAnsi="Times New Roman" w:cs="Times New Roman"/>
          <w:color w:val="000000"/>
          <w:sz w:val="28"/>
          <w:szCs w:val="28"/>
        </w:rPr>
        <w:t>аддиктивного</w:t>
      </w:r>
      <w:proofErr w:type="spellEnd"/>
      <w:r w:rsidR="00215691" w:rsidRPr="00265183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 подростков – потенциальных и реальных потребителей алкоголя, наркотических и токсических веществ. </w:t>
      </w:r>
    </w:p>
    <w:p w:rsidR="004D531D" w:rsidRPr="00265183" w:rsidRDefault="004D531D" w:rsidP="004D531D">
      <w:pPr>
        <w:pStyle w:val="a6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22F2" w:rsidRPr="00265183" w:rsidRDefault="00EE336B" w:rsidP="004D531D">
      <w:pPr>
        <w:pStyle w:val="a6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5183">
        <w:rPr>
          <w:rFonts w:ascii="Times New Roman" w:hAnsi="Times New Roman" w:cs="Times New Roman"/>
          <w:b/>
          <w:color w:val="000000"/>
          <w:sz w:val="28"/>
          <w:szCs w:val="28"/>
        </w:rPr>
        <w:t>1.2. Актуальность</w:t>
      </w:r>
      <w:r w:rsidR="004D531D" w:rsidRPr="002651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F22F2" w:rsidRPr="00265183">
        <w:rPr>
          <w:rFonts w:ascii="Times New Roman" w:hAnsi="Times New Roman" w:cs="Times New Roman"/>
          <w:b/>
          <w:color w:val="000000"/>
          <w:sz w:val="28"/>
          <w:szCs w:val="28"/>
        </w:rPr>
        <w:t>программы</w:t>
      </w:r>
    </w:p>
    <w:p w:rsidR="00215691" w:rsidRPr="00265183" w:rsidRDefault="00215691" w:rsidP="004D531D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183">
        <w:rPr>
          <w:rFonts w:ascii="Times New Roman" w:hAnsi="Times New Roman" w:cs="Times New Roman"/>
          <w:color w:val="000000"/>
          <w:sz w:val="28"/>
          <w:szCs w:val="28"/>
        </w:rPr>
        <w:t>В настоящее время тревогу государства и общества вызывает проблема роста п</w:t>
      </w:r>
      <w:r w:rsidR="00395D14" w:rsidRPr="00265183">
        <w:rPr>
          <w:rFonts w:ascii="Times New Roman" w:hAnsi="Times New Roman" w:cs="Times New Roman"/>
          <w:color w:val="000000"/>
          <w:sz w:val="28"/>
          <w:szCs w:val="28"/>
        </w:rPr>
        <w:t xml:space="preserve">отребления наркотических </w:t>
      </w:r>
      <w:r w:rsidR="008B1278" w:rsidRPr="00265183">
        <w:rPr>
          <w:rFonts w:ascii="Times New Roman" w:hAnsi="Times New Roman" w:cs="Times New Roman"/>
          <w:color w:val="000000"/>
          <w:sz w:val="28"/>
          <w:szCs w:val="28"/>
        </w:rPr>
        <w:t>средств и</w:t>
      </w:r>
      <w:r w:rsidR="00395D14" w:rsidRPr="00265183">
        <w:rPr>
          <w:rFonts w:ascii="Times New Roman" w:hAnsi="Times New Roman" w:cs="Times New Roman"/>
          <w:color w:val="000000"/>
          <w:sz w:val="28"/>
          <w:szCs w:val="28"/>
        </w:rPr>
        <w:t xml:space="preserve"> психоактивных веществ, что отрицательно влияет на здоровье населения страны в силу того, что большинство нарк</w:t>
      </w:r>
      <w:r w:rsidR="008B1278" w:rsidRPr="00265183">
        <w:rPr>
          <w:rFonts w:ascii="Times New Roman" w:hAnsi="Times New Roman" w:cs="Times New Roman"/>
          <w:color w:val="000000"/>
          <w:sz w:val="28"/>
          <w:szCs w:val="28"/>
        </w:rPr>
        <w:t xml:space="preserve">озависимых людей – молодежь репродуктивного возраста.  Подростковый возраст является исключительно важным для формирования социального здоровья личности, поскольку это время, когда человек уже способен и пытается дать самостоятельный </w:t>
      </w:r>
      <w:r w:rsidR="00DC4794" w:rsidRPr="00265183">
        <w:rPr>
          <w:rFonts w:ascii="Times New Roman" w:hAnsi="Times New Roman" w:cs="Times New Roman"/>
          <w:color w:val="000000"/>
          <w:sz w:val="28"/>
          <w:szCs w:val="28"/>
        </w:rPr>
        <w:t xml:space="preserve">выбор своих жизненных приоритетов – Социальное здоровье может проявляться как внешне, в межличностных отношениях человека, так и на внутреннем уровне во </w:t>
      </w:r>
      <w:proofErr w:type="spellStart"/>
      <w:r w:rsidR="00DC4794" w:rsidRPr="00265183">
        <w:rPr>
          <w:rFonts w:ascii="Times New Roman" w:hAnsi="Times New Roman" w:cs="Times New Roman"/>
          <w:color w:val="000000"/>
          <w:sz w:val="28"/>
          <w:szCs w:val="28"/>
        </w:rPr>
        <w:t>внутриличностных</w:t>
      </w:r>
      <w:proofErr w:type="spellEnd"/>
      <w:r w:rsidR="00DC4794" w:rsidRPr="00265183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отношениях. Таким образом, </w:t>
      </w:r>
      <w:proofErr w:type="spellStart"/>
      <w:r w:rsidR="00DC4794" w:rsidRPr="00265183">
        <w:rPr>
          <w:rFonts w:ascii="Times New Roman" w:hAnsi="Times New Roman" w:cs="Times New Roman"/>
          <w:color w:val="000000"/>
          <w:sz w:val="28"/>
          <w:szCs w:val="28"/>
        </w:rPr>
        <w:t>адаптированность</w:t>
      </w:r>
      <w:proofErr w:type="spellEnd"/>
      <w:r w:rsidR="00DC4794" w:rsidRPr="00265183">
        <w:rPr>
          <w:rFonts w:ascii="Times New Roman" w:hAnsi="Times New Roman" w:cs="Times New Roman"/>
          <w:color w:val="000000"/>
          <w:sz w:val="28"/>
          <w:szCs w:val="28"/>
        </w:rPr>
        <w:t xml:space="preserve"> к социальной среде, социальная направленность личности подростка, развитое самосознание выступают важными показателями социального здоровья подростков. Профилактика употребления наркотических средств и психотропных веществ (ПАВ) в образовательной среде – это комплексная работа по созданию условий для формирования показателей социального здоровья</w:t>
      </w:r>
      <w:r w:rsidR="00C537DF" w:rsidRPr="00265183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и содействию в устранении причин, которые способствуют формированию </w:t>
      </w:r>
      <w:proofErr w:type="spellStart"/>
      <w:r w:rsidR="00C537DF" w:rsidRPr="00265183">
        <w:rPr>
          <w:rFonts w:ascii="Times New Roman" w:hAnsi="Times New Roman" w:cs="Times New Roman"/>
          <w:color w:val="000000"/>
          <w:sz w:val="28"/>
          <w:szCs w:val="28"/>
        </w:rPr>
        <w:t>аддиктивного</w:t>
      </w:r>
      <w:proofErr w:type="spellEnd"/>
      <w:r w:rsidR="00C537DF" w:rsidRPr="00265183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 подростков. </w:t>
      </w:r>
    </w:p>
    <w:p w:rsidR="00C537DF" w:rsidRPr="00265183" w:rsidRDefault="00C537DF" w:rsidP="004D531D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183">
        <w:rPr>
          <w:rFonts w:ascii="Times New Roman" w:hAnsi="Times New Roman" w:cs="Times New Roman"/>
          <w:color w:val="000000"/>
          <w:sz w:val="28"/>
          <w:szCs w:val="28"/>
        </w:rPr>
        <w:t xml:space="preserve">Одним из важных требований к проведению внеурочных занятий по профилактике употребления наркотических средств и психотропных веществ обучающимися является привлечение к этой деятельности родителей, заключение с ними «своеобразного договора» о принятии ими части ответственности за успешность </w:t>
      </w:r>
      <w:proofErr w:type="spellStart"/>
      <w:r w:rsidRPr="00265183">
        <w:rPr>
          <w:rFonts w:ascii="Times New Roman" w:hAnsi="Times New Roman" w:cs="Times New Roman"/>
          <w:color w:val="000000"/>
          <w:sz w:val="28"/>
          <w:szCs w:val="28"/>
        </w:rPr>
        <w:t>интериоризации</w:t>
      </w:r>
      <w:proofErr w:type="spellEnd"/>
      <w:r w:rsidRPr="00265183">
        <w:rPr>
          <w:rFonts w:ascii="Times New Roman" w:hAnsi="Times New Roman" w:cs="Times New Roman"/>
          <w:color w:val="000000"/>
          <w:sz w:val="28"/>
          <w:szCs w:val="28"/>
        </w:rPr>
        <w:t xml:space="preserve"> их детьми ценностей и формируемых на занятиях моделей здорового безопасного для здоровья и жизни поведения, исключающего употребление ПАВ. С этой целью проводится предварительная беседа с родителями о программе «Я принимаю вызов!» на родительском собрании либо индивидуально. </w:t>
      </w:r>
    </w:p>
    <w:p w:rsidR="00215691" w:rsidRPr="00265183" w:rsidRDefault="00215691" w:rsidP="0099733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12EF" w:rsidRPr="00265183" w:rsidRDefault="00EE336B" w:rsidP="004D531D">
      <w:pPr>
        <w:pStyle w:val="a6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5183">
        <w:rPr>
          <w:rFonts w:ascii="Times New Roman" w:hAnsi="Times New Roman" w:cs="Times New Roman"/>
          <w:b/>
          <w:color w:val="000000"/>
          <w:sz w:val="28"/>
          <w:szCs w:val="28"/>
        </w:rPr>
        <w:t>1.3. Адресат программы</w:t>
      </w:r>
    </w:p>
    <w:p w:rsidR="007C06CA" w:rsidRPr="00265183" w:rsidRDefault="007C06CA" w:rsidP="007C06CA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7C06CA" w:rsidRPr="00265183" w:rsidRDefault="001C703C" w:rsidP="007C06CA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65183">
        <w:rPr>
          <w:rFonts w:ascii="Times New Roman" w:hAnsi="Times New Roman" w:cs="Times New Roman"/>
          <w:sz w:val="28"/>
          <w:szCs w:val="28"/>
        </w:rPr>
        <w:t>ДООП адресована детям от 1</w:t>
      </w:r>
      <w:r w:rsidR="00927FE3">
        <w:rPr>
          <w:rFonts w:ascii="Times New Roman" w:hAnsi="Times New Roman" w:cs="Times New Roman"/>
          <w:sz w:val="28"/>
          <w:szCs w:val="28"/>
        </w:rPr>
        <w:t>1 до 15</w:t>
      </w:r>
      <w:r w:rsidR="007C06CA" w:rsidRPr="00265183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EE336B" w:rsidRPr="00265183" w:rsidRDefault="00EE336B" w:rsidP="007C06CA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265183">
        <w:rPr>
          <w:rFonts w:ascii="Times New Roman" w:hAnsi="Times New Roman" w:cs="Times New Roman"/>
          <w:sz w:val="28"/>
          <w:szCs w:val="28"/>
        </w:rPr>
        <w:t xml:space="preserve">Программа предназначена для детей подросткового </w:t>
      </w:r>
      <w:r w:rsidRPr="00265183">
        <w:rPr>
          <w:rFonts w:ascii="Times New Roman" w:hAnsi="Times New Roman" w:cs="Times New Roman"/>
          <w:color w:val="000000"/>
          <w:sz w:val="28"/>
          <w:szCs w:val="28"/>
        </w:rPr>
        <w:t>возраста и ориентир</w:t>
      </w:r>
      <w:r w:rsidR="00A15C4E" w:rsidRPr="00265183">
        <w:rPr>
          <w:rFonts w:ascii="Times New Roman" w:hAnsi="Times New Roman" w:cs="Times New Roman"/>
          <w:color w:val="000000"/>
          <w:sz w:val="28"/>
          <w:szCs w:val="28"/>
        </w:rPr>
        <w:t>ована на освоение знаний по проблеме профилактики ПАВ, интерактивных форм работы</w:t>
      </w:r>
      <w:r w:rsidR="00FB55D0" w:rsidRPr="00265183">
        <w:rPr>
          <w:rFonts w:ascii="Times New Roman" w:hAnsi="Times New Roman" w:cs="Times New Roman"/>
          <w:color w:val="000000"/>
          <w:sz w:val="28"/>
          <w:szCs w:val="28"/>
        </w:rPr>
        <w:t xml:space="preserve">. Создать условия для приобретения опыта целеполагания, разработки и реализации собственных идей и проектов в сфере пропаганды здорового образа жизни, законопослушного поведения, предупреждения употребления ПАВ. </w:t>
      </w:r>
    </w:p>
    <w:p w:rsidR="007C06CA" w:rsidRPr="00265183" w:rsidRDefault="007C06CA" w:rsidP="007C06CA">
      <w:pPr>
        <w:autoSpaceDE w:val="0"/>
        <w:autoSpaceDN w:val="0"/>
        <w:adjustRightInd w:val="0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65183">
        <w:rPr>
          <w:rFonts w:ascii="Times New Roman" w:hAnsi="Times New Roman" w:cs="Times New Roman"/>
          <w:sz w:val="28"/>
          <w:szCs w:val="28"/>
        </w:rPr>
        <w:lastRenderedPageBreak/>
        <w:t xml:space="preserve">Условия набора обучающихся: </w:t>
      </w:r>
    </w:p>
    <w:p w:rsidR="004D531D" w:rsidRPr="00265183" w:rsidRDefault="007C06CA" w:rsidP="001C703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183">
        <w:rPr>
          <w:rFonts w:ascii="Times New Roman" w:hAnsi="Times New Roman" w:cs="Times New Roman"/>
          <w:sz w:val="28"/>
          <w:szCs w:val="28"/>
        </w:rPr>
        <w:t>Дети на обучение по данной программе принимаются на основании результатов обследования специалистов Центра и заявлений родителей (законных представителей) ребенка.</w:t>
      </w:r>
    </w:p>
    <w:p w:rsidR="0099733F" w:rsidRPr="00265183" w:rsidRDefault="0099733F" w:rsidP="004D531D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12EF" w:rsidRPr="00265183" w:rsidRDefault="00EE336B" w:rsidP="004D531D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183">
        <w:rPr>
          <w:rFonts w:ascii="Times New Roman" w:hAnsi="Times New Roman" w:cs="Times New Roman"/>
          <w:b/>
          <w:sz w:val="28"/>
          <w:szCs w:val="28"/>
        </w:rPr>
        <w:t>1.4.</w:t>
      </w:r>
      <w:r w:rsidR="000E399C" w:rsidRPr="00265183">
        <w:rPr>
          <w:rFonts w:ascii="Times New Roman" w:hAnsi="Times New Roman" w:cs="Times New Roman"/>
          <w:b/>
          <w:sz w:val="28"/>
          <w:szCs w:val="28"/>
        </w:rPr>
        <w:t xml:space="preserve"> Цель реализации программы</w:t>
      </w:r>
    </w:p>
    <w:p w:rsidR="00FB55D0" w:rsidRPr="00265183" w:rsidRDefault="00FB55D0" w:rsidP="004D53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183">
        <w:rPr>
          <w:rFonts w:ascii="Times New Roman" w:hAnsi="Times New Roman" w:cs="Times New Roman"/>
          <w:sz w:val="28"/>
          <w:szCs w:val="28"/>
        </w:rPr>
        <w:t>Целью первичной профилактики является создание системы информационно-</w:t>
      </w:r>
      <w:proofErr w:type="spellStart"/>
      <w:r w:rsidRPr="00265183">
        <w:rPr>
          <w:rFonts w:ascii="Times New Roman" w:hAnsi="Times New Roman" w:cs="Times New Roman"/>
          <w:sz w:val="28"/>
          <w:szCs w:val="28"/>
        </w:rPr>
        <w:t>пропагандической</w:t>
      </w:r>
      <w:proofErr w:type="spellEnd"/>
      <w:r w:rsidRPr="00265183">
        <w:rPr>
          <w:rFonts w:ascii="Times New Roman" w:hAnsi="Times New Roman" w:cs="Times New Roman"/>
          <w:sz w:val="28"/>
          <w:szCs w:val="28"/>
        </w:rPr>
        <w:t xml:space="preserve"> работы с родителями, детьми и подростками по формированию необходимых жизненных навыков и здорового образа жизни. </w:t>
      </w:r>
    </w:p>
    <w:p w:rsidR="00A20496" w:rsidRPr="00265183" w:rsidRDefault="00A20496" w:rsidP="004D531D">
      <w:pPr>
        <w:pStyle w:val="a6"/>
        <w:ind w:firstLine="708"/>
        <w:jc w:val="both"/>
        <w:rPr>
          <w:rStyle w:val="normaltextrun"/>
          <w:rFonts w:ascii="Times New Roman" w:hAnsi="Times New Roman" w:cs="Times New Roman"/>
          <w:b/>
          <w:sz w:val="28"/>
          <w:szCs w:val="28"/>
        </w:rPr>
      </w:pPr>
    </w:p>
    <w:p w:rsidR="000E399C" w:rsidRPr="00265183" w:rsidRDefault="00A20496" w:rsidP="004D531D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183">
        <w:rPr>
          <w:rStyle w:val="normaltextrun"/>
          <w:rFonts w:ascii="Times New Roman" w:hAnsi="Times New Roman" w:cs="Times New Roman"/>
          <w:b/>
          <w:sz w:val="28"/>
          <w:szCs w:val="28"/>
        </w:rPr>
        <w:t xml:space="preserve">1.5 </w:t>
      </w:r>
      <w:r w:rsidR="000E399C" w:rsidRPr="00265183">
        <w:rPr>
          <w:rStyle w:val="normaltextrun"/>
          <w:rFonts w:ascii="Times New Roman" w:hAnsi="Times New Roman" w:cs="Times New Roman"/>
          <w:b/>
          <w:sz w:val="28"/>
          <w:szCs w:val="28"/>
        </w:rPr>
        <w:t>Задачи</w:t>
      </w:r>
      <w:r w:rsidRPr="00265183">
        <w:rPr>
          <w:rStyle w:val="normaltextrun"/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0E399C" w:rsidRPr="00265183">
        <w:rPr>
          <w:rStyle w:val="normaltextrun"/>
          <w:rFonts w:ascii="Times New Roman" w:hAnsi="Times New Roman" w:cs="Times New Roman"/>
          <w:b/>
          <w:sz w:val="28"/>
          <w:szCs w:val="28"/>
        </w:rPr>
        <w:t>:</w:t>
      </w:r>
    </w:p>
    <w:p w:rsidR="00FB55D0" w:rsidRPr="00265183" w:rsidRDefault="00FB55D0" w:rsidP="00FB55D0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1. Развитие социальной и личностной компетентности:</w:t>
      </w:r>
    </w:p>
    <w:p w:rsidR="00FB55D0" w:rsidRPr="00265183" w:rsidRDefault="00FB55D0" w:rsidP="00FB55D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>способствовать осознанию и усвоению детьми основных человеческих ценностей;</w:t>
      </w:r>
    </w:p>
    <w:p w:rsidR="00FB55D0" w:rsidRPr="00265183" w:rsidRDefault="00FB55D0" w:rsidP="00FB55D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>повысить самооценку детей;</w:t>
      </w:r>
    </w:p>
    <w:p w:rsidR="00FB55D0" w:rsidRPr="00265183" w:rsidRDefault="00FB55D0" w:rsidP="00FB55D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>сформировать установку «ведение здорового образа жизни».</w:t>
      </w:r>
    </w:p>
    <w:p w:rsidR="00FB55D0" w:rsidRPr="00265183" w:rsidRDefault="00FB55D0" w:rsidP="00FB55D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55D0" w:rsidRPr="00265183" w:rsidRDefault="00FB55D0" w:rsidP="00FB55D0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26518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 Выработка навыков самозащиты:</w:t>
      </w:r>
    </w:p>
    <w:p w:rsidR="00FB55D0" w:rsidRPr="00265183" w:rsidRDefault="00FB55D0" w:rsidP="00FB55D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>формирование навыков сопротивления негативному влиянию сверстников, рекламы, поступающей через каналы СМИ;</w:t>
      </w:r>
    </w:p>
    <w:p w:rsidR="00FB55D0" w:rsidRPr="00265183" w:rsidRDefault="00FB55D0" w:rsidP="00FB55D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>информирование о психоэмоциональных, физиологических, соматических и социальных последствиях потребления ПАВ.</w:t>
      </w:r>
    </w:p>
    <w:p w:rsidR="00FB55D0" w:rsidRPr="00265183" w:rsidRDefault="00FB55D0" w:rsidP="00FB55D0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FB55D0" w:rsidRPr="00265183" w:rsidRDefault="00FB55D0" w:rsidP="00FB55D0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3. Предупреждение возникновения проблем общения и взаимоотношений:</w:t>
      </w:r>
    </w:p>
    <w:p w:rsidR="00FB55D0" w:rsidRPr="00265183" w:rsidRDefault="00FB55D0" w:rsidP="00FB55D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>обучить детей методам решения жизненных проблем и конфликтных ситуаций, навыкам эффективного общения, преодоления стресса и снятия напряжения без применения ПАВ;</w:t>
      </w:r>
    </w:p>
    <w:p w:rsidR="00FB55D0" w:rsidRPr="00265183" w:rsidRDefault="00FB55D0" w:rsidP="00FB55D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>сформировать навыки регуляции эмоций.</w:t>
      </w:r>
    </w:p>
    <w:p w:rsidR="00FB55D0" w:rsidRPr="00265183" w:rsidRDefault="00FB55D0" w:rsidP="00FB55D0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81145" w:rsidRPr="00265183" w:rsidRDefault="00181145" w:rsidP="004D531D">
      <w:pPr>
        <w:pStyle w:val="a6"/>
        <w:jc w:val="both"/>
        <w:rPr>
          <w:rStyle w:val="eop"/>
          <w:rFonts w:ascii="Times New Roman" w:hAnsi="Times New Roman" w:cs="Times New Roman"/>
          <w:sz w:val="28"/>
          <w:szCs w:val="28"/>
        </w:rPr>
      </w:pPr>
    </w:p>
    <w:p w:rsidR="00181145" w:rsidRPr="00265183" w:rsidRDefault="00A20496" w:rsidP="004D531D">
      <w:pPr>
        <w:pStyle w:val="paragraph"/>
        <w:shd w:val="clear" w:color="auto" w:fill="FFFFFF"/>
        <w:spacing w:before="0" w:beforeAutospacing="0" w:after="0" w:afterAutospacing="0"/>
        <w:ind w:left="-426" w:firstLine="1134"/>
        <w:jc w:val="both"/>
        <w:textAlignment w:val="baseline"/>
        <w:rPr>
          <w:sz w:val="28"/>
          <w:szCs w:val="28"/>
        </w:rPr>
      </w:pPr>
      <w:r w:rsidRPr="00265183">
        <w:rPr>
          <w:rStyle w:val="normaltextrun"/>
          <w:b/>
          <w:bCs/>
          <w:sz w:val="28"/>
          <w:szCs w:val="28"/>
        </w:rPr>
        <w:t>1.6</w:t>
      </w:r>
      <w:r w:rsidR="00181145" w:rsidRPr="00265183">
        <w:rPr>
          <w:rStyle w:val="normaltextrun"/>
          <w:b/>
          <w:bCs/>
          <w:sz w:val="28"/>
          <w:szCs w:val="28"/>
        </w:rPr>
        <w:t>. Практическая значимость программы и ожидаемые результаты</w:t>
      </w:r>
    </w:p>
    <w:p w:rsidR="00F17176" w:rsidRPr="00265183" w:rsidRDefault="00207AF8" w:rsidP="00207AF8">
      <w:pPr>
        <w:pStyle w:val="a6"/>
        <w:ind w:firstLine="567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 w:rsidRPr="00265183">
        <w:rPr>
          <w:rStyle w:val="normaltextrun"/>
          <w:rFonts w:ascii="Times New Roman" w:hAnsi="Times New Roman" w:cs="Times New Roman"/>
          <w:sz w:val="28"/>
          <w:szCs w:val="28"/>
        </w:rPr>
        <w:tab/>
      </w:r>
      <w:r w:rsidR="00142303" w:rsidRPr="00265183">
        <w:rPr>
          <w:rStyle w:val="normaltextrun"/>
          <w:rFonts w:ascii="Times New Roman" w:hAnsi="Times New Roman" w:cs="Times New Roman"/>
          <w:sz w:val="28"/>
          <w:szCs w:val="28"/>
        </w:rPr>
        <w:t xml:space="preserve">Разработанная система мероприятий по организации первичной профилактики употребления ПАВ среди различных возрастных групп обучающейся молодежи, которая имеет практическую значимость для реализации комплексных программ направленных на решение проблем профилактики и коррекции распространенности употребления ПАВ на уровне различных ведомств (здравоохранения, образования, социального обеспечения, правоохранительных органов) и их представителей. </w:t>
      </w:r>
    </w:p>
    <w:p w:rsidR="00142303" w:rsidRPr="00265183" w:rsidRDefault="00142303" w:rsidP="00207AF8">
      <w:pPr>
        <w:pStyle w:val="a6"/>
        <w:ind w:firstLine="567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 w:rsidRPr="00265183">
        <w:rPr>
          <w:rStyle w:val="normaltextrun"/>
          <w:rFonts w:ascii="Times New Roman" w:hAnsi="Times New Roman" w:cs="Times New Roman"/>
          <w:sz w:val="28"/>
          <w:szCs w:val="28"/>
        </w:rPr>
        <w:t>Основные положения, выносимые на защиту:</w:t>
      </w:r>
    </w:p>
    <w:p w:rsidR="00142303" w:rsidRPr="00265183" w:rsidRDefault="00142303" w:rsidP="00142303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Тенденции и масштаб распространенности, специфика употребления психоактивных веществ среди обучающихся имеют статистически значимые различия в различных возрастных группах.</w:t>
      </w:r>
    </w:p>
    <w:p w:rsidR="00142303" w:rsidRPr="00265183" w:rsidRDefault="00142303" w:rsidP="00142303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Изучение комплекса факторов, влияющих на распространенность употребления психоактивных веществ</w:t>
      </w:r>
      <w:r w:rsidR="00FE7F56"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 среди обучающихся позволит установить наиболее значимые и управляемые из них.</w:t>
      </w:r>
    </w:p>
    <w:p w:rsidR="00FE7F56" w:rsidRPr="00265183" w:rsidRDefault="00FE7F56" w:rsidP="00142303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Предложенная система мероприятий первичной профилактики употребления ПАВ основывается на особенностях формирования зависимости в каждой возрастной группе обучающихся, с учетом характера предрасполага</w:t>
      </w:r>
      <w:r w:rsidR="00104FB0"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ющих факторов, формирующих </w:t>
      </w:r>
      <w:proofErr w:type="spellStart"/>
      <w:r w:rsidR="00104FB0" w:rsidRPr="00265183">
        <w:rPr>
          <w:rFonts w:ascii="Times New Roman" w:hAnsi="Times New Roman" w:cs="Times New Roman"/>
          <w:sz w:val="28"/>
          <w:szCs w:val="28"/>
          <w:lang w:eastAsia="ru-RU"/>
        </w:rPr>
        <w:t>аддикт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104FB0" w:rsidRPr="00265183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>ное</w:t>
      </w:r>
      <w:proofErr w:type="spellEnd"/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 поведение. </w:t>
      </w:r>
    </w:p>
    <w:p w:rsidR="00FE7F56" w:rsidRPr="00265183" w:rsidRDefault="00FE7F56" w:rsidP="00142303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Актуален дифференцированный подход к формированию стойких установок целесообразности антинаркотического поведения среди различных возрастных групп обучающейся молодежи. </w:t>
      </w:r>
    </w:p>
    <w:p w:rsidR="00FE7F56" w:rsidRPr="00265183" w:rsidRDefault="00FE7F56" w:rsidP="000C1A8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1A87" w:rsidRPr="00265183" w:rsidRDefault="000C1A87" w:rsidP="000C1A87">
      <w:pPr>
        <w:pStyle w:val="paragraph"/>
        <w:shd w:val="clear" w:color="auto" w:fill="FFFFFF"/>
        <w:spacing w:before="0" w:beforeAutospacing="0" w:after="0" w:afterAutospacing="0"/>
        <w:ind w:left="-426" w:firstLine="1134"/>
        <w:jc w:val="both"/>
        <w:textAlignment w:val="baseline"/>
        <w:rPr>
          <w:rStyle w:val="normaltextrun"/>
          <w:bCs/>
          <w:i/>
          <w:color w:val="000000"/>
          <w:sz w:val="28"/>
          <w:szCs w:val="28"/>
        </w:rPr>
      </w:pPr>
      <w:r w:rsidRPr="00265183">
        <w:rPr>
          <w:rStyle w:val="normaltextrun"/>
          <w:bCs/>
          <w:i/>
          <w:color w:val="000000"/>
          <w:sz w:val="28"/>
          <w:szCs w:val="28"/>
        </w:rPr>
        <w:t>Активные методы психолого-педагогического воздействия, применяемые в работе по профилактике употребления ПАВ:</w:t>
      </w:r>
    </w:p>
    <w:p w:rsidR="000C1A87" w:rsidRPr="00265183" w:rsidRDefault="000C1A87" w:rsidP="000C1A87">
      <w:pPr>
        <w:pStyle w:val="paragraph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sz w:val="28"/>
          <w:szCs w:val="28"/>
        </w:rPr>
      </w:pPr>
      <w:r w:rsidRPr="00265183">
        <w:rPr>
          <w:rStyle w:val="normaltextrun"/>
          <w:bCs/>
          <w:i/>
          <w:color w:val="000000"/>
          <w:sz w:val="28"/>
          <w:szCs w:val="28"/>
        </w:rPr>
        <w:t xml:space="preserve">- </w:t>
      </w:r>
      <w:r w:rsidRPr="00265183">
        <w:rPr>
          <w:bCs/>
          <w:i/>
          <w:sz w:val="28"/>
          <w:szCs w:val="28"/>
        </w:rPr>
        <w:t>Социально-психологический тренинг</w:t>
      </w:r>
      <w:r w:rsidRPr="00265183">
        <w:rPr>
          <w:sz w:val="28"/>
          <w:szCs w:val="28"/>
        </w:rPr>
        <w:t xml:space="preserve"> стал одним из самых эффективных способов превентивного обучения. Интенсивное личностное общение, которое разворачивается в рамках так называемого “группового процесса”, обеспечивает уникальные условия для развития мотивации межличностного общения и познавательной мотивации, коммуникативной компетентности и рефлексивных качеств участников тренинга.</w:t>
      </w:r>
    </w:p>
    <w:p w:rsidR="000C1A87" w:rsidRPr="00265183" w:rsidRDefault="000C1A87" w:rsidP="000C1A87">
      <w:pPr>
        <w:pStyle w:val="paragraph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sz w:val="28"/>
          <w:szCs w:val="28"/>
        </w:rPr>
      </w:pPr>
      <w:r w:rsidRPr="00265183">
        <w:rPr>
          <w:rStyle w:val="normaltextrun"/>
          <w:bCs/>
          <w:i/>
          <w:color w:val="000000"/>
          <w:sz w:val="28"/>
          <w:szCs w:val="28"/>
        </w:rPr>
        <w:t xml:space="preserve">- </w:t>
      </w:r>
      <w:r w:rsidRPr="00265183">
        <w:rPr>
          <w:sz w:val="28"/>
          <w:szCs w:val="28"/>
        </w:rPr>
        <w:t xml:space="preserve"> </w:t>
      </w:r>
      <w:r w:rsidRPr="00265183">
        <w:rPr>
          <w:bCs/>
          <w:i/>
          <w:sz w:val="28"/>
          <w:szCs w:val="28"/>
        </w:rPr>
        <w:t>Кооперативное обучение</w:t>
      </w:r>
      <w:r w:rsidRPr="00265183">
        <w:rPr>
          <w:sz w:val="28"/>
          <w:szCs w:val="28"/>
        </w:rPr>
        <w:t xml:space="preserve"> – это метод групповой работы, при котором участники объединяются в небольшие группы от 2 до 8 человек, взаимодействуют лицом к лицу, решая общую задачу, имея общие ресурсы, между ними существует позитивная взаимозависимость, личная ответственность за происходящее и коллективно-распределенный способ деятельности. Совместная работа в группе позволяет формировать качества социальной и личностной компетентности обучающихся. </w:t>
      </w:r>
    </w:p>
    <w:p w:rsidR="000C1A87" w:rsidRPr="00265183" w:rsidRDefault="000C1A87" w:rsidP="000C1A87">
      <w:pPr>
        <w:pStyle w:val="paragraph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sz w:val="28"/>
          <w:szCs w:val="28"/>
        </w:rPr>
      </w:pPr>
      <w:r w:rsidRPr="00265183">
        <w:rPr>
          <w:bCs/>
          <w:i/>
          <w:color w:val="000000"/>
          <w:sz w:val="28"/>
          <w:szCs w:val="28"/>
        </w:rPr>
        <w:t xml:space="preserve">- </w:t>
      </w:r>
      <w:r w:rsidRPr="00265183">
        <w:rPr>
          <w:bCs/>
          <w:i/>
          <w:sz w:val="28"/>
          <w:szCs w:val="28"/>
        </w:rPr>
        <w:t>Игровое моделирование реальных ситуаций</w:t>
      </w:r>
      <w:r w:rsidRPr="00265183">
        <w:rPr>
          <w:sz w:val="28"/>
          <w:szCs w:val="28"/>
        </w:rPr>
        <w:t xml:space="preserve"> позволяет в процессе специально построенных игр активно решать поставленные задачи, формирует устойчивую мотивацию, связывает обучение с практикой, создает особую атмосферу – доверия, раскованности, свободы творчества.</w:t>
      </w:r>
    </w:p>
    <w:p w:rsidR="000C1A87" w:rsidRPr="00265183" w:rsidRDefault="000C1A87" w:rsidP="000C1A87">
      <w:pPr>
        <w:pStyle w:val="paragraph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sz w:val="28"/>
          <w:szCs w:val="28"/>
        </w:rPr>
      </w:pPr>
      <w:r w:rsidRPr="00265183">
        <w:rPr>
          <w:bCs/>
          <w:i/>
          <w:color w:val="000000"/>
          <w:sz w:val="28"/>
          <w:szCs w:val="28"/>
        </w:rPr>
        <w:t xml:space="preserve">- </w:t>
      </w:r>
      <w:r w:rsidRPr="00265183">
        <w:rPr>
          <w:bCs/>
          <w:i/>
          <w:sz w:val="28"/>
          <w:szCs w:val="28"/>
        </w:rPr>
        <w:t>Мозговой штурм</w:t>
      </w:r>
      <w:r w:rsidRPr="00265183">
        <w:rPr>
          <w:sz w:val="28"/>
          <w:szCs w:val="28"/>
        </w:rPr>
        <w:t xml:space="preserve"> используется для стимуляции высказываний по теме или отдельному вопросу без комментариев и оценочных суждений со стороны одноклассников и психолога. Все идеи фиксируются на доске или ватмане. Мозговой штурм продолжается до тех пор, пока не будут озвучены все идеи или не кончится отведенное на него время. </w:t>
      </w:r>
    </w:p>
    <w:p w:rsidR="000C1A87" w:rsidRPr="00265183" w:rsidRDefault="000C1A87" w:rsidP="000C1A87">
      <w:pPr>
        <w:pStyle w:val="listparagraph"/>
        <w:shd w:val="clear" w:color="auto" w:fill="FFFFFF"/>
        <w:spacing w:before="0" w:after="0"/>
        <w:ind w:left="-426"/>
        <w:jc w:val="both"/>
        <w:textAlignment w:val="baseline"/>
        <w:rPr>
          <w:sz w:val="28"/>
          <w:szCs w:val="28"/>
        </w:rPr>
      </w:pPr>
      <w:r w:rsidRPr="00265183">
        <w:rPr>
          <w:bCs/>
          <w:i/>
          <w:color w:val="000000"/>
          <w:sz w:val="28"/>
          <w:szCs w:val="28"/>
        </w:rPr>
        <w:t xml:space="preserve">- </w:t>
      </w:r>
      <w:r w:rsidRPr="00265183">
        <w:rPr>
          <w:bCs/>
          <w:i/>
          <w:sz w:val="28"/>
          <w:szCs w:val="28"/>
        </w:rPr>
        <w:t>Групповая дискуссия</w:t>
      </w:r>
      <w:r w:rsidRPr="00265183">
        <w:rPr>
          <w:sz w:val="28"/>
          <w:szCs w:val="28"/>
        </w:rPr>
        <w:t xml:space="preserve"> – это способ организации совместной деятельности учеников под руководством педагога-психолога с целью решения групповых задач или воздействия на мнения и установки участников в процессе общения.</w:t>
      </w:r>
    </w:p>
    <w:p w:rsidR="000C1A87" w:rsidRPr="00265183" w:rsidRDefault="000C1A87" w:rsidP="000C1A87">
      <w:pPr>
        <w:pStyle w:val="listparagraph"/>
        <w:shd w:val="clear" w:color="auto" w:fill="FFFFFF"/>
        <w:spacing w:before="0" w:after="0"/>
        <w:ind w:left="-426"/>
        <w:jc w:val="both"/>
        <w:textAlignment w:val="baseline"/>
        <w:rPr>
          <w:sz w:val="28"/>
          <w:szCs w:val="28"/>
        </w:rPr>
      </w:pPr>
      <w:r w:rsidRPr="00265183">
        <w:rPr>
          <w:sz w:val="28"/>
          <w:szCs w:val="28"/>
        </w:rPr>
        <w:lastRenderedPageBreak/>
        <w:t xml:space="preserve">- </w:t>
      </w:r>
      <w:proofErr w:type="spellStart"/>
      <w:r w:rsidRPr="00265183">
        <w:rPr>
          <w:bCs/>
          <w:i/>
          <w:sz w:val="28"/>
          <w:szCs w:val="28"/>
        </w:rPr>
        <w:t>Энергизатор</w:t>
      </w:r>
      <w:proofErr w:type="spellEnd"/>
      <w:r w:rsidRPr="00265183">
        <w:rPr>
          <w:i/>
          <w:sz w:val="28"/>
          <w:szCs w:val="28"/>
        </w:rPr>
        <w:t xml:space="preserve"> </w:t>
      </w:r>
      <w:r w:rsidRPr="00265183">
        <w:rPr>
          <w:sz w:val="28"/>
          <w:szCs w:val="28"/>
        </w:rPr>
        <w:t xml:space="preserve">– короткое упражнение, восстанавливающее энергию класса и отдельных обучающихся, позволяющее привлечь и сохранить на занятии их внимание, включить всех в обучение, получить удовольствия от учебы. </w:t>
      </w:r>
    </w:p>
    <w:p w:rsidR="000C1A87" w:rsidRPr="00265183" w:rsidRDefault="000C1A87" w:rsidP="000C1A87">
      <w:pPr>
        <w:pStyle w:val="listparagraph"/>
        <w:shd w:val="clear" w:color="auto" w:fill="FFFFFF"/>
        <w:spacing w:before="0" w:after="0"/>
        <w:ind w:left="-426"/>
        <w:jc w:val="both"/>
        <w:textAlignment w:val="baseline"/>
        <w:rPr>
          <w:sz w:val="28"/>
          <w:szCs w:val="28"/>
        </w:rPr>
      </w:pPr>
      <w:r w:rsidRPr="00265183">
        <w:rPr>
          <w:i/>
          <w:sz w:val="28"/>
          <w:szCs w:val="28"/>
        </w:rPr>
        <w:t xml:space="preserve">- </w:t>
      </w:r>
      <w:r w:rsidRPr="00265183">
        <w:rPr>
          <w:bCs/>
          <w:i/>
          <w:sz w:val="28"/>
          <w:szCs w:val="28"/>
        </w:rPr>
        <w:t>“Аквариум”</w:t>
      </w:r>
      <w:r w:rsidRPr="00265183">
        <w:rPr>
          <w:sz w:val="28"/>
          <w:szCs w:val="28"/>
        </w:rPr>
        <w:t xml:space="preserve"> – это активный метод обучения, предполагающий расположение учащихся в двух концентрических кругах, когда участники внутреннего круга работают в режиме группы кооперативного обучения, а внешнего – являются наблюдателями и аналитиками данного группового взаимодействия. Этот метод позволяет формировать рефлексивные качества и аналитические умения обучающихся.</w:t>
      </w:r>
    </w:p>
    <w:p w:rsidR="000C1A87" w:rsidRPr="00265183" w:rsidRDefault="000C1A87" w:rsidP="000C1A87">
      <w:pPr>
        <w:pStyle w:val="listparagraph"/>
        <w:shd w:val="clear" w:color="auto" w:fill="FFFFFF"/>
        <w:spacing w:before="0" w:after="0"/>
        <w:ind w:left="-426"/>
        <w:jc w:val="both"/>
        <w:textAlignment w:val="baseline"/>
        <w:rPr>
          <w:sz w:val="28"/>
          <w:szCs w:val="28"/>
        </w:rPr>
      </w:pPr>
      <w:r w:rsidRPr="00265183">
        <w:rPr>
          <w:sz w:val="28"/>
          <w:szCs w:val="28"/>
        </w:rPr>
        <w:t xml:space="preserve">- </w:t>
      </w:r>
      <w:proofErr w:type="spellStart"/>
      <w:r w:rsidRPr="00265183">
        <w:rPr>
          <w:bCs/>
          <w:i/>
          <w:sz w:val="28"/>
          <w:szCs w:val="28"/>
        </w:rPr>
        <w:t>Сказкотерапия</w:t>
      </w:r>
      <w:proofErr w:type="spellEnd"/>
      <w:r w:rsidRPr="00265183">
        <w:rPr>
          <w:bCs/>
          <w:i/>
          <w:sz w:val="28"/>
          <w:szCs w:val="28"/>
        </w:rPr>
        <w:t xml:space="preserve"> –</w:t>
      </w:r>
      <w:r w:rsidRPr="00265183">
        <w:rPr>
          <w:sz w:val="28"/>
          <w:szCs w:val="28"/>
        </w:rPr>
        <w:t xml:space="preserve"> Само название метода указывает на то, что его основой является использование сказочной формы. Перспективность использования этого метода в работе по предупреждению приобщения детей к ПАВ обусловлена следующим: форма метафоры, в которой созданы сказки, истории, наиболее доступна для восприятия ребенка, и в то же время, воздействие с помощью метафоры является глубинным и удивительно стойким, т.к. затрагивает не только поведенческие пласты психики, но и ее ценностную структуру.</w:t>
      </w:r>
    </w:p>
    <w:p w:rsidR="000C1A87" w:rsidRPr="00265183" w:rsidRDefault="000C1A87" w:rsidP="000C1A87">
      <w:pPr>
        <w:pStyle w:val="listparagraph"/>
        <w:shd w:val="clear" w:color="auto" w:fill="FFFFFF"/>
        <w:spacing w:before="0" w:after="0"/>
        <w:ind w:left="-426"/>
        <w:jc w:val="both"/>
        <w:textAlignment w:val="baseline"/>
        <w:rPr>
          <w:sz w:val="28"/>
          <w:szCs w:val="28"/>
        </w:rPr>
      </w:pPr>
      <w:r w:rsidRPr="00265183">
        <w:rPr>
          <w:sz w:val="28"/>
          <w:szCs w:val="28"/>
        </w:rPr>
        <w:t xml:space="preserve">- </w:t>
      </w:r>
      <w:proofErr w:type="spellStart"/>
      <w:r w:rsidRPr="00265183">
        <w:rPr>
          <w:bCs/>
          <w:i/>
          <w:sz w:val="28"/>
          <w:szCs w:val="28"/>
        </w:rPr>
        <w:t>Арттерапия</w:t>
      </w:r>
      <w:proofErr w:type="spellEnd"/>
      <w:r w:rsidRPr="00265183">
        <w:rPr>
          <w:sz w:val="28"/>
          <w:szCs w:val="28"/>
        </w:rPr>
        <w:t xml:space="preserve"> – метод, используемый в качестве средства психолого-педагогического воздействия искусством. Основная цель </w:t>
      </w:r>
      <w:proofErr w:type="spellStart"/>
      <w:r w:rsidRPr="00265183">
        <w:rPr>
          <w:sz w:val="28"/>
          <w:szCs w:val="28"/>
        </w:rPr>
        <w:t>арттерапии</w:t>
      </w:r>
      <w:proofErr w:type="spellEnd"/>
      <w:r w:rsidRPr="00265183">
        <w:rPr>
          <w:sz w:val="28"/>
          <w:szCs w:val="28"/>
        </w:rPr>
        <w:t xml:space="preserve"> – установление гармонических связей с окружающим миром и с самим собой через искусство. Терапия искусством укрепляет личность ребенка. Творя, дети обдумывают мир и ищут свой язык, связывающий их с “большим” миром и наиболее точно выражающий их внутренний мир.  </w:t>
      </w:r>
    </w:p>
    <w:p w:rsidR="007C06CA" w:rsidRPr="00265183" w:rsidRDefault="000C1A87" w:rsidP="007C06CA">
      <w:pPr>
        <w:pStyle w:val="listparagraph"/>
        <w:shd w:val="clear" w:color="auto" w:fill="FFFFFF"/>
        <w:spacing w:before="0" w:after="0"/>
        <w:ind w:left="-426"/>
        <w:jc w:val="both"/>
        <w:textAlignment w:val="baseline"/>
        <w:rPr>
          <w:sz w:val="28"/>
          <w:szCs w:val="28"/>
        </w:rPr>
      </w:pPr>
      <w:r w:rsidRPr="00265183">
        <w:rPr>
          <w:sz w:val="28"/>
          <w:szCs w:val="28"/>
        </w:rPr>
        <w:t xml:space="preserve">- </w:t>
      </w:r>
      <w:proofErr w:type="spellStart"/>
      <w:r w:rsidRPr="00265183">
        <w:rPr>
          <w:bCs/>
          <w:i/>
          <w:sz w:val="28"/>
          <w:szCs w:val="28"/>
        </w:rPr>
        <w:t>Психогимнастика</w:t>
      </w:r>
      <w:proofErr w:type="spellEnd"/>
      <w:r w:rsidRPr="00265183">
        <w:rPr>
          <w:sz w:val="28"/>
          <w:szCs w:val="28"/>
        </w:rPr>
        <w:t xml:space="preserve"> – метод, при котором участники проявляют себя и общаются без помощи слов. Термин “</w:t>
      </w:r>
      <w:proofErr w:type="spellStart"/>
      <w:r w:rsidRPr="00265183">
        <w:rPr>
          <w:sz w:val="28"/>
          <w:szCs w:val="28"/>
        </w:rPr>
        <w:t>психогимнастика</w:t>
      </w:r>
      <w:proofErr w:type="spellEnd"/>
      <w:r w:rsidRPr="00265183">
        <w:rPr>
          <w:sz w:val="28"/>
          <w:szCs w:val="28"/>
        </w:rPr>
        <w:t xml:space="preserve">” рассматривается в узком значении, т.е. как игры, этюды, в основе которых лежит использование двигательной экспрессии в качестве главного средства коммуникации. </w:t>
      </w:r>
      <w:proofErr w:type="spellStart"/>
      <w:r w:rsidRPr="00265183">
        <w:rPr>
          <w:sz w:val="28"/>
          <w:szCs w:val="28"/>
        </w:rPr>
        <w:t>Психогимнастика</w:t>
      </w:r>
      <w:proofErr w:type="spellEnd"/>
      <w:r w:rsidRPr="00265183">
        <w:rPr>
          <w:sz w:val="28"/>
          <w:szCs w:val="28"/>
        </w:rPr>
        <w:t xml:space="preserve"> может использоваться на профилактических занятиях для решения задач групповой </w:t>
      </w:r>
      <w:proofErr w:type="spellStart"/>
      <w:r w:rsidRPr="00265183">
        <w:rPr>
          <w:sz w:val="28"/>
          <w:szCs w:val="28"/>
        </w:rPr>
        <w:t>психокоррекции</w:t>
      </w:r>
      <w:proofErr w:type="spellEnd"/>
      <w:r w:rsidRPr="00265183">
        <w:rPr>
          <w:sz w:val="28"/>
          <w:szCs w:val="28"/>
        </w:rPr>
        <w:t xml:space="preserve">: установление контакта, снятие напряжения, отработка обратной связи. </w:t>
      </w:r>
    </w:p>
    <w:p w:rsidR="00533A67" w:rsidRPr="00265183" w:rsidRDefault="000C1A87" w:rsidP="00533A67">
      <w:pPr>
        <w:pStyle w:val="listparagraph"/>
        <w:shd w:val="clear" w:color="auto" w:fill="FFFFFF"/>
        <w:spacing w:before="0" w:after="0"/>
        <w:ind w:left="-426" w:firstLine="426"/>
        <w:jc w:val="both"/>
        <w:textAlignment w:val="baseline"/>
        <w:rPr>
          <w:bCs/>
          <w:sz w:val="28"/>
          <w:szCs w:val="28"/>
        </w:rPr>
      </w:pPr>
      <w:r w:rsidRPr="00265183">
        <w:rPr>
          <w:sz w:val="28"/>
          <w:szCs w:val="28"/>
        </w:rPr>
        <w:t xml:space="preserve">В результате активные методы проведения занятий способствуют приобретению навыков самоконтроля, </w:t>
      </w:r>
      <w:proofErr w:type="spellStart"/>
      <w:r w:rsidRPr="00265183">
        <w:rPr>
          <w:sz w:val="28"/>
          <w:szCs w:val="28"/>
        </w:rPr>
        <w:t>саморегуляции</w:t>
      </w:r>
      <w:proofErr w:type="spellEnd"/>
      <w:r w:rsidRPr="00265183">
        <w:rPr>
          <w:sz w:val="28"/>
          <w:szCs w:val="28"/>
        </w:rPr>
        <w:t>, выбора</w:t>
      </w:r>
      <w:r w:rsidRPr="00265183">
        <w:rPr>
          <w:bCs/>
          <w:sz w:val="28"/>
          <w:szCs w:val="28"/>
        </w:rPr>
        <w:t xml:space="preserve"> и принятия решений, укреплению волевых качеств и психической устойчивости по отношению к неудачам, трудностям и преградам. </w:t>
      </w:r>
    </w:p>
    <w:p w:rsidR="00533A67" w:rsidRPr="00265183" w:rsidRDefault="00533A67" w:rsidP="00533A67">
      <w:pPr>
        <w:pStyle w:val="listparagraph"/>
        <w:shd w:val="clear" w:color="auto" w:fill="FFFFFF"/>
        <w:spacing w:before="0" w:after="0"/>
        <w:ind w:left="-426" w:firstLine="426"/>
        <w:jc w:val="both"/>
        <w:textAlignment w:val="baseline"/>
        <w:rPr>
          <w:bCs/>
          <w:sz w:val="28"/>
          <w:szCs w:val="28"/>
        </w:rPr>
      </w:pPr>
    </w:p>
    <w:p w:rsidR="00181145" w:rsidRPr="00265183" w:rsidRDefault="00A20496" w:rsidP="00533A67">
      <w:pPr>
        <w:pStyle w:val="listparagraph"/>
        <w:shd w:val="clear" w:color="auto" w:fill="FFFFFF"/>
        <w:spacing w:before="0" w:after="0"/>
        <w:ind w:left="-426" w:firstLine="426"/>
        <w:jc w:val="center"/>
        <w:textAlignment w:val="baseline"/>
        <w:rPr>
          <w:rStyle w:val="normaltextrun"/>
          <w:sz w:val="28"/>
          <w:szCs w:val="28"/>
        </w:rPr>
      </w:pPr>
      <w:r w:rsidRPr="00265183">
        <w:rPr>
          <w:rStyle w:val="normaltextrun"/>
          <w:b/>
          <w:bCs/>
          <w:color w:val="000000"/>
          <w:sz w:val="28"/>
          <w:szCs w:val="28"/>
        </w:rPr>
        <w:t>1.7</w:t>
      </w:r>
      <w:r w:rsidR="001912EF" w:rsidRPr="00265183">
        <w:rPr>
          <w:rStyle w:val="normaltextrun"/>
          <w:b/>
          <w:bCs/>
          <w:color w:val="000000"/>
          <w:sz w:val="28"/>
          <w:szCs w:val="28"/>
        </w:rPr>
        <w:t xml:space="preserve">. </w:t>
      </w:r>
      <w:r w:rsidR="00181145" w:rsidRPr="00265183">
        <w:rPr>
          <w:rStyle w:val="normaltextrun"/>
          <w:b/>
          <w:bCs/>
          <w:color w:val="000000"/>
          <w:sz w:val="28"/>
          <w:szCs w:val="28"/>
        </w:rPr>
        <w:t>Критерии эффективности</w:t>
      </w:r>
    </w:p>
    <w:p w:rsidR="0066363E" w:rsidRPr="00265183" w:rsidRDefault="0066363E" w:rsidP="004D531D">
      <w:pPr>
        <w:pStyle w:val="paragraph"/>
        <w:shd w:val="clear" w:color="auto" w:fill="FFFFFF"/>
        <w:spacing w:before="0" w:beforeAutospacing="0" w:after="0" w:afterAutospacing="0"/>
        <w:ind w:left="-426" w:firstLine="1134"/>
        <w:jc w:val="both"/>
        <w:textAlignment w:val="baseline"/>
        <w:rPr>
          <w:rStyle w:val="normaltextrun"/>
          <w:bCs/>
          <w:sz w:val="28"/>
          <w:szCs w:val="28"/>
        </w:rPr>
      </w:pPr>
      <w:r w:rsidRPr="00265183">
        <w:rPr>
          <w:rStyle w:val="normaltextrun"/>
          <w:bCs/>
          <w:sz w:val="28"/>
          <w:szCs w:val="28"/>
        </w:rPr>
        <w:t xml:space="preserve">Стратегический критерий эффективности по завершению программы, направленную на профилактику употребления ПАВ </w:t>
      </w:r>
      <w:r w:rsidR="001E23D9" w:rsidRPr="00265183">
        <w:rPr>
          <w:rStyle w:val="normaltextrun"/>
          <w:bCs/>
          <w:sz w:val="28"/>
          <w:szCs w:val="28"/>
        </w:rPr>
        <w:t xml:space="preserve">состоит в воспитании психически здорового человека, способного самостоятельно справиться с жизненными проблемами, не нуждающегося в приеме ПАВ, формирование представления о здоровье, его значении, об основах образа жизни, освоение навыков безопасного поведения (в том числе связанных с наркотизацией окружающих), развитие навыков самоконтроля; выработка специальных навыков высокой самооценки себя как личности, освоение навыков отказа и навыков </w:t>
      </w:r>
      <w:r w:rsidR="001E23D9" w:rsidRPr="00265183">
        <w:rPr>
          <w:rStyle w:val="normaltextrun"/>
          <w:bCs/>
          <w:sz w:val="28"/>
          <w:szCs w:val="28"/>
        </w:rPr>
        <w:lastRenderedPageBreak/>
        <w:t xml:space="preserve">пошагового общения в ситуациях </w:t>
      </w:r>
      <w:proofErr w:type="spellStart"/>
      <w:r w:rsidR="001E23D9" w:rsidRPr="00265183">
        <w:rPr>
          <w:rStyle w:val="normaltextrun"/>
          <w:bCs/>
          <w:sz w:val="28"/>
          <w:szCs w:val="28"/>
        </w:rPr>
        <w:t>наркогенного</w:t>
      </w:r>
      <w:proofErr w:type="spellEnd"/>
      <w:r w:rsidR="001E23D9" w:rsidRPr="00265183">
        <w:rPr>
          <w:rStyle w:val="normaltextrun"/>
          <w:bCs/>
          <w:sz w:val="28"/>
          <w:szCs w:val="28"/>
        </w:rPr>
        <w:t xml:space="preserve"> заражения, умения найти выход в конфликтной ситуации</w:t>
      </w:r>
      <w:r w:rsidR="00EC07ED" w:rsidRPr="00265183">
        <w:rPr>
          <w:rStyle w:val="normaltextrun"/>
          <w:bCs/>
          <w:sz w:val="28"/>
          <w:szCs w:val="28"/>
        </w:rPr>
        <w:t>; «умей сказать нет».</w:t>
      </w:r>
    </w:p>
    <w:p w:rsidR="00904F17" w:rsidRPr="00265183" w:rsidRDefault="00904F17" w:rsidP="004D531D">
      <w:pPr>
        <w:pStyle w:val="paragraph"/>
        <w:shd w:val="clear" w:color="auto" w:fill="FFFFFF"/>
        <w:spacing w:before="0" w:beforeAutospacing="0" w:after="0" w:afterAutospacing="0"/>
        <w:ind w:left="-426" w:firstLine="1134"/>
        <w:jc w:val="both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1C703C" w:rsidRPr="00265183" w:rsidRDefault="00A20496" w:rsidP="001C703C">
      <w:pPr>
        <w:pStyle w:val="paragraph"/>
        <w:shd w:val="clear" w:color="auto" w:fill="FFFFFF"/>
        <w:spacing w:before="0" w:beforeAutospacing="0" w:after="0" w:afterAutospacing="0"/>
        <w:ind w:left="-426" w:firstLine="1134"/>
        <w:jc w:val="both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 w:rsidRPr="00265183">
        <w:rPr>
          <w:rStyle w:val="normaltextrun"/>
          <w:b/>
          <w:bCs/>
          <w:color w:val="000000"/>
          <w:sz w:val="28"/>
          <w:szCs w:val="28"/>
        </w:rPr>
        <w:t>1.8</w:t>
      </w:r>
      <w:r w:rsidR="004D531D" w:rsidRPr="00265183">
        <w:rPr>
          <w:rStyle w:val="normaltextrun"/>
          <w:b/>
          <w:bCs/>
          <w:color w:val="000000"/>
          <w:sz w:val="28"/>
          <w:szCs w:val="28"/>
        </w:rPr>
        <w:t>.</w:t>
      </w:r>
      <w:r w:rsidR="001912EF" w:rsidRPr="00265183">
        <w:rPr>
          <w:rStyle w:val="normaltextrun"/>
          <w:b/>
          <w:bCs/>
          <w:color w:val="000000"/>
          <w:sz w:val="28"/>
          <w:szCs w:val="28"/>
        </w:rPr>
        <w:t xml:space="preserve"> </w:t>
      </w:r>
      <w:r w:rsidR="00D550AE" w:rsidRPr="00265183">
        <w:rPr>
          <w:rStyle w:val="normaltextrun"/>
          <w:b/>
          <w:bCs/>
          <w:color w:val="000000"/>
          <w:sz w:val="28"/>
          <w:szCs w:val="28"/>
        </w:rPr>
        <w:t>Объем и срок реализации программы</w:t>
      </w:r>
    </w:p>
    <w:p w:rsidR="00D550AE" w:rsidRPr="00265183" w:rsidRDefault="00456C79" w:rsidP="001C703C">
      <w:pPr>
        <w:pStyle w:val="paragraph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 w:rsidRPr="00265183">
        <w:rPr>
          <w:rStyle w:val="normaltextrun"/>
          <w:bCs/>
          <w:sz w:val="28"/>
          <w:szCs w:val="28"/>
        </w:rPr>
        <w:t>Программа состоит из 9 модулей, рассчитанная на 51 час – занятий и 36 часов – тренингов; во</w:t>
      </w:r>
      <w:r w:rsidR="00FB1A87">
        <w:rPr>
          <w:rStyle w:val="normaltextrun"/>
          <w:bCs/>
          <w:sz w:val="28"/>
          <w:szCs w:val="28"/>
        </w:rPr>
        <w:t>зрастной ценз от 11 до 15</w:t>
      </w:r>
      <w:r w:rsidR="000C26EE" w:rsidRPr="00265183">
        <w:rPr>
          <w:rStyle w:val="normaltextrun"/>
          <w:bCs/>
          <w:sz w:val="28"/>
          <w:szCs w:val="28"/>
        </w:rPr>
        <w:t xml:space="preserve"> лет. </w:t>
      </w:r>
    </w:p>
    <w:p w:rsidR="000C26EE" w:rsidRPr="00265183" w:rsidRDefault="000C26EE" w:rsidP="000C26E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  <w:r w:rsidRPr="00265183">
        <w:rPr>
          <w:rStyle w:val="normaltextrun"/>
          <w:bCs/>
          <w:sz w:val="28"/>
          <w:szCs w:val="28"/>
        </w:rPr>
        <w:t xml:space="preserve">     </w:t>
      </w:r>
      <w:r w:rsidRPr="00265183">
        <w:rPr>
          <w:rStyle w:val="normaltextrun"/>
          <w:b/>
          <w:bCs/>
          <w:sz w:val="28"/>
          <w:szCs w:val="28"/>
        </w:rPr>
        <w:t>Модули программы:</w:t>
      </w:r>
    </w:p>
    <w:p w:rsidR="000C26EE" w:rsidRPr="00265183" w:rsidRDefault="000C26EE" w:rsidP="000C26EE">
      <w:pPr>
        <w:pStyle w:val="paragraph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  <w:r w:rsidRPr="00265183">
        <w:rPr>
          <w:rStyle w:val="normaltextrun"/>
          <w:bCs/>
          <w:sz w:val="28"/>
          <w:szCs w:val="28"/>
        </w:rPr>
        <w:t>1 модуль: тренинг – 4 часа; занятия – 6 часов.</w:t>
      </w:r>
    </w:p>
    <w:p w:rsidR="000C26EE" w:rsidRPr="00265183" w:rsidRDefault="000C26EE" w:rsidP="000C26EE">
      <w:pPr>
        <w:pStyle w:val="paragraph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  <w:r w:rsidRPr="00265183">
        <w:rPr>
          <w:rStyle w:val="normaltextrun"/>
          <w:bCs/>
          <w:sz w:val="28"/>
          <w:szCs w:val="28"/>
        </w:rPr>
        <w:t>2 модуль: тренинг – 4 часа; занятия – 6 часов.</w:t>
      </w:r>
    </w:p>
    <w:p w:rsidR="000C26EE" w:rsidRPr="00265183" w:rsidRDefault="000C26EE" w:rsidP="000C26EE">
      <w:pPr>
        <w:pStyle w:val="paragraph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  <w:r w:rsidRPr="00265183">
        <w:rPr>
          <w:rStyle w:val="normaltextrun"/>
          <w:bCs/>
          <w:sz w:val="28"/>
          <w:szCs w:val="28"/>
        </w:rPr>
        <w:t>3 модуль: тренинг – 4 часа; занятия – 6 часов.</w:t>
      </w:r>
    </w:p>
    <w:p w:rsidR="000C26EE" w:rsidRPr="00265183" w:rsidRDefault="000C26EE" w:rsidP="000C26EE">
      <w:pPr>
        <w:pStyle w:val="paragraph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  <w:r w:rsidRPr="00265183">
        <w:rPr>
          <w:rStyle w:val="normaltextrun"/>
          <w:bCs/>
          <w:sz w:val="28"/>
          <w:szCs w:val="28"/>
        </w:rPr>
        <w:t>4 модуль: тренинг – 4 часа; занятия – 6 часов.</w:t>
      </w:r>
    </w:p>
    <w:p w:rsidR="000C26EE" w:rsidRPr="00265183" w:rsidRDefault="000C26EE" w:rsidP="000C26EE">
      <w:pPr>
        <w:pStyle w:val="paragraph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  <w:r w:rsidRPr="00265183">
        <w:rPr>
          <w:rStyle w:val="normaltextrun"/>
          <w:bCs/>
          <w:sz w:val="28"/>
          <w:szCs w:val="28"/>
        </w:rPr>
        <w:t>5 модуль: тренинг – 4 часа; занятия – 4 часа.</w:t>
      </w:r>
    </w:p>
    <w:p w:rsidR="000C26EE" w:rsidRPr="00265183" w:rsidRDefault="000C26EE" w:rsidP="000C26EE">
      <w:pPr>
        <w:pStyle w:val="paragraph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  <w:r w:rsidRPr="00265183">
        <w:rPr>
          <w:rStyle w:val="normaltextrun"/>
          <w:bCs/>
          <w:sz w:val="28"/>
          <w:szCs w:val="28"/>
        </w:rPr>
        <w:t>6 модуль: тренинг – 4 часа; занятия – 6 часов.</w:t>
      </w:r>
    </w:p>
    <w:p w:rsidR="000C26EE" w:rsidRPr="00265183" w:rsidRDefault="000C26EE" w:rsidP="000C26EE">
      <w:pPr>
        <w:pStyle w:val="paragraph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  <w:r w:rsidRPr="00265183">
        <w:rPr>
          <w:rStyle w:val="normaltextrun"/>
          <w:bCs/>
          <w:sz w:val="28"/>
          <w:szCs w:val="28"/>
        </w:rPr>
        <w:t>7 модуль: тренинг – 4 часа; занятия – 5 часов.</w:t>
      </w:r>
    </w:p>
    <w:p w:rsidR="000C26EE" w:rsidRPr="00265183" w:rsidRDefault="000C26EE" w:rsidP="000C26EE">
      <w:pPr>
        <w:pStyle w:val="paragraph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  <w:r w:rsidRPr="00265183">
        <w:rPr>
          <w:rStyle w:val="normaltextrun"/>
          <w:bCs/>
          <w:sz w:val="28"/>
          <w:szCs w:val="28"/>
        </w:rPr>
        <w:t>8 модуль: тренинг – 4 часа; занятия – 5 часов.</w:t>
      </w:r>
    </w:p>
    <w:p w:rsidR="000C26EE" w:rsidRPr="00265183" w:rsidRDefault="000C26EE" w:rsidP="000C26EE">
      <w:pPr>
        <w:pStyle w:val="paragraph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  <w:r w:rsidRPr="00265183">
        <w:rPr>
          <w:rStyle w:val="normaltextrun"/>
          <w:bCs/>
          <w:sz w:val="28"/>
          <w:szCs w:val="28"/>
        </w:rPr>
        <w:t xml:space="preserve">9 модуль: тренинг – 4 часа; занятия – 6 часов. </w:t>
      </w:r>
    </w:p>
    <w:p w:rsidR="00FB4D48" w:rsidRPr="00265183" w:rsidRDefault="00FB4D48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Первичная профилактическая работа состоит из двух блоков:</w:t>
      </w:r>
    </w:p>
    <w:p w:rsidR="00776B86" w:rsidRPr="00265183" w:rsidRDefault="00776B86" w:rsidP="00A319C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26518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Информационно-просветительский блок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проводится в образовательном учреждении и включает в себя работу с детьми, подростками и их родителями или другими значимыми лицами. Работа проводится в рамках учебной, на родительских собраниях. Возможно, в рамках развития социального партнерства привлечение медицинских работников, работников правоохранительных органов и др. заинтересованных людей. Распространение информационно-демонстрационного материала пропагандистского характера.</w:t>
      </w:r>
    </w:p>
    <w:p w:rsidR="00776B86" w:rsidRPr="00265183" w:rsidRDefault="00776B86" w:rsidP="00A319C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26518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Практический блок 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>включает в себя несколько этапов: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Диагностический. Проведение мониторинга</w:t>
      </w:r>
      <w:r w:rsidR="001C703C" w:rsidRPr="0026518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 Основные методы работы на данном этапе: тестирование, анкетирование, интервью. Цель данного этапа – информационный контроль над динамикой процесса профилактики, а также выявление детей «группы риска».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Проведение мероприятий, в которых поощряется любое творческое самовыражение детей, подростков, педагогов и родителей: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>тренинги, практические семинары,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>родительские собрания и конференции,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диспуты и дискуссии, 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игровые занятия, 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деловые и ролевые игры, 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>спортивные соревнования,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праздники здоровья, 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выпуск информационных листков и газет о здоровом образе жизни, плакатов, мини – книжек, открыток, 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конференций и круглых столов, посвященных проблеме здорового образа жизни, 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социальных проектов, 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eastAsia="Symbol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>выставки творческого самовыражения: стихи, сочинения, рисунки, поделки,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>использование аудиовизуальных материалов и наглядных пособий,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>индивидуальные консультации среди детей и подростков, педагогов и родителей.</w:t>
      </w:r>
    </w:p>
    <w:p w:rsidR="001C703C" w:rsidRPr="00265183" w:rsidRDefault="001C703C" w:rsidP="008F03FD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C703C" w:rsidRPr="00265183" w:rsidRDefault="001C703C" w:rsidP="008F03FD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76B86" w:rsidRPr="00265183" w:rsidRDefault="00A20496" w:rsidP="008F03F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="008F03FD" w:rsidRPr="002651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6B86" w:rsidRPr="00265183">
        <w:rPr>
          <w:rFonts w:ascii="Times New Roman" w:hAnsi="Times New Roman" w:cs="Times New Roman"/>
          <w:b/>
          <w:sz w:val="28"/>
          <w:szCs w:val="28"/>
          <w:lang w:eastAsia="ru-RU"/>
        </w:rPr>
        <w:t>Сотрудничество.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Дети подвергаются множеству влияний со стороны общества, и не все эти влияния позитивны. Для того, чтобы программа была эффективной общество должно принимать и поддерживать их. Программа строится с таким расчетом, чтобы объединить семью, школу, общество в целом едином стремлении передать детям и подросткам навыки эффективных коммуникаций там, где они живут, учатся, работают. 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Любое отдельно взятое учреждение не в состоянии обеспечить полноценную профилактику употребления алкоголя, ПАВ и курения. Поэтому для проведения программы существенны объединенные усилия и привлечение в образовательное учреждение специалистов в области профилактики, органов внутренних дел и здравоохранения, представителей общественных организаций. 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Залогом успеха профилактической программы является участие родителей в ее осуществлении. Привлечение родителей к реализации программы осуществляется разными способами. Предоставление специальной литературы, организация семинаров и круглых столов, участие родителей в общественной жизни школы.</w:t>
      </w:r>
    </w:p>
    <w:p w:rsidR="00A20496" w:rsidRPr="00265183" w:rsidRDefault="00A20496" w:rsidP="00776B86">
      <w:pPr>
        <w:pStyle w:val="a6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F53E1" w:rsidRPr="00265183" w:rsidRDefault="009F53E1" w:rsidP="009F53E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="00585994" w:rsidRPr="00265183"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265183">
        <w:rPr>
          <w:rFonts w:ascii="Times New Roman" w:hAnsi="Times New Roman" w:cs="Times New Roman"/>
          <w:b/>
          <w:sz w:val="28"/>
          <w:szCs w:val="28"/>
          <w:lang w:eastAsia="ru-RU"/>
        </w:rPr>
        <w:t>. Форма обучения.</w:t>
      </w:r>
    </w:p>
    <w:p w:rsidR="009F53E1" w:rsidRPr="00265183" w:rsidRDefault="009F53E1" w:rsidP="009F53E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Учебные занятия по данной программе проводятся в очной форме.</w:t>
      </w:r>
    </w:p>
    <w:p w:rsidR="009F53E1" w:rsidRPr="00265183" w:rsidRDefault="009F53E1" w:rsidP="00776B86">
      <w:pPr>
        <w:pStyle w:val="a6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85994" w:rsidRPr="00265183" w:rsidRDefault="00585994" w:rsidP="0058599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5183">
        <w:rPr>
          <w:rFonts w:ascii="Times New Roman" w:eastAsia="Times New Roman" w:hAnsi="Times New Roman" w:cs="Times New Roman"/>
          <w:b/>
          <w:i/>
          <w:sz w:val="28"/>
          <w:szCs w:val="28"/>
        </w:rPr>
        <w:t>1.</w:t>
      </w:r>
      <w:r w:rsidRPr="00265183">
        <w:rPr>
          <w:rFonts w:ascii="Times New Roman" w:hAnsi="Times New Roman" w:cs="Times New Roman"/>
          <w:b/>
          <w:sz w:val="28"/>
          <w:szCs w:val="28"/>
          <w:lang w:eastAsia="ru-RU"/>
        </w:rPr>
        <w:t>10. Организационные формы обучения.</w:t>
      </w:r>
    </w:p>
    <w:p w:rsidR="00585994" w:rsidRPr="00265183" w:rsidRDefault="00585994" w:rsidP="0058599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Занятия проводятся по группам, индивидуально. </w:t>
      </w:r>
    </w:p>
    <w:p w:rsidR="00585994" w:rsidRPr="00265183" w:rsidRDefault="00585994" w:rsidP="0058599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Группы формируются из обучающихся одного возраста.</w:t>
      </w:r>
    </w:p>
    <w:p w:rsidR="00585994" w:rsidRPr="00265183" w:rsidRDefault="00585994" w:rsidP="0058599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Состав группы обучающихся – постоянный.</w:t>
      </w:r>
    </w:p>
    <w:p w:rsidR="00585994" w:rsidRPr="00265183" w:rsidRDefault="00585994" w:rsidP="00776B86">
      <w:pPr>
        <w:pStyle w:val="a6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76B86" w:rsidRPr="00265183" w:rsidRDefault="00A2049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776B86" w:rsidRPr="00265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Основные функции субъектов профилактической деятельности при организации работы по профилактике употребления ПАВ: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Администрация: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 контроль и координацию профилактической работы в образовательном учреждении в целом.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Учителя-предметники и классные руководители: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 благодаря более тесному взаимодействию со школьным коллективом обладают возможностью наиболее комплексного подхода к решению проблемы (организация 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внеклассных мероприятий, работа с родителями, медико-педагогической службой школы), обеспечивают организацию профилактической работы на уроке.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494FA7" w:rsidRPr="00265183" w:rsidRDefault="00776B86" w:rsidP="00776B86">
      <w:pPr>
        <w:pStyle w:val="a6"/>
        <w:ind w:firstLine="567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Медико-педагогическая служба:</w:t>
      </w:r>
    </w:p>
    <w:p w:rsidR="00776B86" w:rsidRPr="00265183" w:rsidRDefault="00776B86" w:rsidP="00776B86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Заместитель директора по ВР: курирует работу службы.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Фельдшер ФАП: </w:t>
      </w:r>
      <w:r w:rsidR="00104FB0" w:rsidRPr="00265183">
        <w:rPr>
          <w:rFonts w:ascii="Times New Roman" w:hAnsi="Times New Roman" w:cs="Times New Roman"/>
          <w:color w:val="000000"/>
          <w:sz w:val="28"/>
          <w:szCs w:val="28"/>
        </w:rPr>
        <w:t>консультирование для</w:t>
      </w:r>
      <w:r w:rsidRPr="00265183">
        <w:rPr>
          <w:rFonts w:ascii="Times New Roman" w:hAnsi="Times New Roman" w:cs="Times New Roman"/>
          <w:color w:val="000000"/>
          <w:sz w:val="28"/>
          <w:szCs w:val="28"/>
        </w:rPr>
        <w:t xml:space="preserve"> педагогов, детей, родителей (источник специальных знаний и сведений, центр производства оригинальных идей по проведению целевых акций разного масштаба).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4FA7" w:rsidRPr="00265183" w:rsidRDefault="00776B86" w:rsidP="00776B86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i/>
          <w:sz w:val="28"/>
          <w:szCs w:val="28"/>
          <w:lang w:eastAsia="ru-RU"/>
        </w:rPr>
        <w:t>Социальный педагог несет ответственность: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br/>
        <w:t>• за привлечение к совместной деятельности различных заинтересованных организаций, установление с ними постоянных и действенных контактов;</w:t>
      </w:r>
    </w:p>
    <w:p w:rsidR="00776B86" w:rsidRPr="00265183" w:rsidRDefault="00776B86" w:rsidP="00776B86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• систематическую работу с семьями школьника 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776B86" w:rsidRPr="00265183" w:rsidRDefault="00776B86" w:rsidP="00776B86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i/>
          <w:sz w:val="28"/>
          <w:szCs w:val="28"/>
          <w:lang w:eastAsia="ru-RU"/>
        </w:rPr>
        <w:t>Органы ученического самоуправления</w:t>
      </w:r>
    </w:p>
    <w:p w:rsidR="00776B86" w:rsidRPr="00265183" w:rsidRDefault="00776B86" w:rsidP="00776B8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• создают общешкольное волонтерское движение, проводят социологические опросы, участвуют в мероприятиях по профилактике употребления ПАВ.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776B86" w:rsidRPr="00265183" w:rsidRDefault="00776B86" w:rsidP="00776B86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i/>
          <w:sz w:val="28"/>
          <w:szCs w:val="28"/>
          <w:lang w:eastAsia="ru-RU"/>
        </w:rPr>
        <w:t>Библиотечно-информационный центр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776B86" w:rsidRPr="00265183" w:rsidRDefault="00776B86" w:rsidP="00776B8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• обеспечивает информационно-методическую базу профилактической работы.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94FA7" w:rsidRPr="00265183" w:rsidRDefault="00776B86" w:rsidP="00776B86">
      <w:pPr>
        <w:pStyle w:val="a6"/>
        <w:ind w:firstLine="56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i/>
          <w:sz w:val="28"/>
          <w:szCs w:val="28"/>
          <w:lang w:eastAsia="ru-RU"/>
        </w:rPr>
        <w:t>Правоохранительные органы:</w:t>
      </w:r>
    </w:p>
    <w:p w:rsidR="008F03FD" w:rsidRPr="00265183" w:rsidRDefault="00776B86" w:rsidP="00776B86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• работают с детьми и родителями по вопросам правовой ответственности за употребление, хранение и распространение наркотических средств и психотропных веществ;</w:t>
      </w:r>
    </w:p>
    <w:p w:rsidR="001C703C" w:rsidRPr="00265183" w:rsidRDefault="00776B86" w:rsidP="00776B86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• осуществляют юридическое консультирование по проблемам наркомании;</w:t>
      </w:r>
    </w:p>
    <w:p w:rsidR="00776B86" w:rsidRPr="00265183" w:rsidRDefault="00776B86" w:rsidP="00776B86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• обеспечивают взаимодействие школы с районными комиссиями по делам несовершеннолетних и защите их прав, </w:t>
      </w:r>
    </w:p>
    <w:p w:rsidR="00776B86" w:rsidRPr="00265183" w:rsidRDefault="00776B86" w:rsidP="00776B8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• организуют первичный профилактический учет детей и подростков, замеченных в приеме наркотиков.</w:t>
      </w:r>
    </w:p>
    <w:p w:rsidR="00776B86" w:rsidRPr="00265183" w:rsidRDefault="00776B86" w:rsidP="00776B86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776B86" w:rsidRPr="00265183" w:rsidRDefault="00A20496" w:rsidP="00A20496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776B86" w:rsidRPr="002651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синтез пяти современных подходов к профилактике употребления ПАВ: 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1. Подход, основанный на эмоциональном обучении. Повышение самооценки, развитие навыков принятия решений, формирование способностей справляться со стрессом.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2. Подход, основанный на формирование навыков личностного поведения и межличностного общения.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 Подход, основанный на роли социальных факторов. Формирование навыков устойчивости к социальному давлению, негативному воздействию средств массовой информации.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4. Подход, основанный на распространении информации о факторах влияния ПАВ на организм, поведение молодого человека.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76B86" w:rsidRPr="00265183" w:rsidRDefault="00A20496" w:rsidP="00776B86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776B86" w:rsidRPr="00265183">
        <w:rPr>
          <w:rFonts w:ascii="Times New Roman" w:hAnsi="Times New Roman" w:cs="Times New Roman"/>
          <w:b/>
          <w:sz w:val="28"/>
          <w:szCs w:val="28"/>
          <w:lang w:eastAsia="ru-RU"/>
        </w:rPr>
        <w:t>В работе по данной программе необходимо учитывать следующие компоненты: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Образовательный компонент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 – знание о действии химических веществ на организм человека, о механизмах развития заболевания зависимости, понимание последствий, к которым приводит химическая зависимость.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>: научить подростка понимать и осознавать, что происходит с человеком при употреблении ПАВ.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Психологический компонент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 – коррекция определенных психологических особенностей личности, способствующих развитию зависимости от употребления ПАВ, создание благоприятного климата в коллективе, психологическая адаптация подростков “группы риска”.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Цели: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 психологическая поддержка подростка, формирование адекватной самооценки, навыков принятия решений, умения противостоять давлению сверстников.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Социальный компонент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 – помощь в социальной адаптации подростка, овладение навыками общения.</w:t>
      </w:r>
    </w:p>
    <w:p w:rsidR="00776B86" w:rsidRPr="00265183" w:rsidRDefault="00776B8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>: формирование социальных навыков, необходимых для здорового образа жизни.</w:t>
      </w:r>
      <w:r w:rsidRPr="00265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20496" w:rsidRPr="00265183" w:rsidRDefault="00A20496" w:rsidP="00776B86">
      <w:pPr>
        <w:pStyle w:val="a6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76B86" w:rsidRPr="00265183" w:rsidRDefault="00A20496" w:rsidP="00776B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776B86" w:rsidRPr="00265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Направления реализации программы</w:t>
      </w:r>
    </w:p>
    <w:p w:rsidR="00494FA7" w:rsidRPr="00265183" w:rsidRDefault="00776B86" w:rsidP="00776B86">
      <w:pPr>
        <w:pStyle w:val="a6"/>
        <w:ind w:firstLine="56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265183">
        <w:rPr>
          <w:rFonts w:ascii="Times New Roman" w:hAnsi="Times New Roman" w:cs="Times New Roman"/>
          <w:i/>
          <w:sz w:val="28"/>
          <w:szCs w:val="28"/>
          <w:lang w:eastAsia="ru-RU"/>
        </w:rPr>
        <w:t>Работа с педагогическими работниками:</w:t>
      </w:r>
    </w:p>
    <w:p w:rsidR="008F03FD" w:rsidRPr="00265183" w:rsidRDefault="00776B86" w:rsidP="00494FA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• информирование по проблемам ПАВ и профилактике употребления ПАВ;</w:t>
      </w:r>
    </w:p>
    <w:p w:rsidR="00776B86" w:rsidRPr="00265183" w:rsidRDefault="00776B86" w:rsidP="00494FA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• индивидуальная работа, консультирование.</w:t>
      </w:r>
    </w:p>
    <w:p w:rsidR="008F03FD" w:rsidRPr="00265183" w:rsidRDefault="00776B86" w:rsidP="00776B86">
      <w:pPr>
        <w:pStyle w:val="a6"/>
        <w:ind w:firstLine="56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265183">
        <w:rPr>
          <w:rFonts w:ascii="Times New Roman" w:hAnsi="Times New Roman" w:cs="Times New Roman"/>
          <w:i/>
          <w:sz w:val="28"/>
          <w:szCs w:val="28"/>
          <w:lang w:eastAsia="ru-RU"/>
        </w:rPr>
        <w:t>Работа с учащимися:</w:t>
      </w:r>
    </w:p>
    <w:p w:rsidR="00DC1ADE" w:rsidRDefault="00776B86" w:rsidP="00776B86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• включение в работу по профилактике употребления ПАВ органов ученического самоуправления;</w:t>
      </w:r>
    </w:p>
    <w:p w:rsidR="008F03FD" w:rsidRPr="00265183" w:rsidRDefault="00776B86" w:rsidP="00776B86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• проведение занятий по программам «Полезные привычки», «Полезные навыки»</w:t>
      </w:r>
      <w:r w:rsidR="00BC3B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(приложение 2); </w:t>
      </w:r>
    </w:p>
    <w:p w:rsidR="008F03FD" w:rsidRPr="00265183" w:rsidRDefault="00776B86" w:rsidP="008F03F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• создание волонтёрской команды «Мы – за здоровый образ жизни!» для организации органами ученического самоуправления волонтёрской работы по профилактике употребления ПАВ;</w:t>
      </w:r>
    </w:p>
    <w:p w:rsidR="008F03FD" w:rsidRPr="00265183" w:rsidRDefault="00776B86" w:rsidP="008F03F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• проведение внеурочных мероприятий, направленных на профилактику употребления ПАВ (тренинги, классные часы, диспуты и дискуссии, игровые занятия, деловые и ролевые игры и т.д.) </w:t>
      </w:r>
    </w:p>
    <w:p w:rsidR="00DC1ADE" w:rsidRDefault="00776B86" w:rsidP="008F03F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• спортивные соревнования, Дни здоровья, выпуск информационных листков и газет о здоровом образе жизни, плакатов, мини – книжек, открыток, проведение конференций и круглых столов, посвященных проблеме здорового образа жизни, создание научно-исследовательских и социальных проектов, проведение КВН, конкурса агитбригад, выставки творческого самовыражения: стихи, сочинения, рисунки, поделки,</w:t>
      </w:r>
    </w:p>
    <w:p w:rsidR="00494FA7" w:rsidRPr="00265183" w:rsidRDefault="00776B86" w:rsidP="008F03F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• использование аудиовизуальных материалов и наглядных пособий и т.д.).</w:t>
      </w:r>
    </w:p>
    <w:p w:rsidR="00494FA7" w:rsidRPr="00265183" w:rsidRDefault="00776B86" w:rsidP="00776B86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• тематические встречи и встречи со специалистами (юрист, нарколог и т.д.);</w:t>
      </w:r>
    </w:p>
    <w:p w:rsidR="00776B86" w:rsidRPr="00265183" w:rsidRDefault="00776B86" w:rsidP="00776B86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• организация и проведение индивидуальной работы (собеседования, интервью и т.д.).</w:t>
      </w:r>
    </w:p>
    <w:p w:rsidR="00494FA7" w:rsidRPr="00265183" w:rsidRDefault="00776B86" w:rsidP="00776B86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       3. </w:t>
      </w:r>
      <w:r w:rsidRPr="00265183">
        <w:rPr>
          <w:rFonts w:ascii="Times New Roman" w:hAnsi="Times New Roman" w:cs="Times New Roman"/>
          <w:i/>
          <w:sz w:val="28"/>
          <w:szCs w:val="28"/>
          <w:lang w:eastAsia="ru-RU"/>
        </w:rPr>
        <w:t>Работа с родителями:</w:t>
      </w:r>
    </w:p>
    <w:p w:rsidR="00494FA7" w:rsidRPr="00265183" w:rsidRDefault="00494FA7" w:rsidP="00776B8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6B86" w:rsidRPr="00265183">
        <w:rPr>
          <w:rFonts w:ascii="Times New Roman" w:hAnsi="Times New Roman" w:cs="Times New Roman"/>
          <w:sz w:val="28"/>
          <w:szCs w:val="28"/>
          <w:lang w:eastAsia="ru-RU"/>
        </w:rPr>
        <w:t>• участие в проведении и организации родительских собраний школы, работы органов ученического самоуправления</w:t>
      </w:r>
    </w:p>
    <w:p w:rsidR="00494FA7" w:rsidRPr="00265183" w:rsidRDefault="00776B86" w:rsidP="00776B8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• информационно-консультативная работа;</w:t>
      </w:r>
    </w:p>
    <w:p w:rsidR="00776B86" w:rsidRPr="00265183" w:rsidRDefault="00776B86" w:rsidP="00776B8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• привлечение к участию в </w:t>
      </w:r>
      <w:proofErr w:type="spellStart"/>
      <w:r w:rsidR="00104FB0" w:rsidRPr="00265183">
        <w:rPr>
          <w:rFonts w:ascii="Times New Roman" w:hAnsi="Times New Roman" w:cs="Times New Roman"/>
          <w:sz w:val="28"/>
          <w:szCs w:val="28"/>
          <w:lang w:eastAsia="ru-RU"/>
        </w:rPr>
        <w:t>тренинговых</w:t>
      </w:r>
      <w:proofErr w:type="spellEnd"/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 занятиях.</w:t>
      </w:r>
    </w:p>
    <w:p w:rsidR="00494FA7" w:rsidRPr="00265183" w:rsidRDefault="00776B86" w:rsidP="00776B86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      4. </w:t>
      </w:r>
      <w:r w:rsidRPr="00265183">
        <w:rPr>
          <w:rFonts w:ascii="Times New Roman" w:hAnsi="Times New Roman" w:cs="Times New Roman"/>
          <w:i/>
          <w:sz w:val="28"/>
          <w:szCs w:val="28"/>
          <w:lang w:eastAsia="ru-RU"/>
        </w:rPr>
        <w:t>Совместная работа с правоохранительными, медицинскими и другими заинтересованными органами по профилактике зависимости в подростковой среде:</w:t>
      </w:r>
    </w:p>
    <w:p w:rsidR="00494FA7" w:rsidRPr="00265183" w:rsidRDefault="00494FA7" w:rsidP="00776B8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6B86" w:rsidRPr="00265183">
        <w:rPr>
          <w:rFonts w:ascii="Times New Roman" w:hAnsi="Times New Roman" w:cs="Times New Roman"/>
          <w:sz w:val="28"/>
          <w:szCs w:val="28"/>
          <w:lang w:eastAsia="ru-RU"/>
        </w:rPr>
        <w:t>• ведение разъяснительно – просветительской работы с подростками и родителями;</w:t>
      </w: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40B0C" w:rsidRDefault="00776B86" w:rsidP="00776B8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>• проведение рейдов по выявлению каналов распространения и ПАВ;</w:t>
      </w:r>
    </w:p>
    <w:p w:rsidR="00776B86" w:rsidRPr="00265183" w:rsidRDefault="00776B86" w:rsidP="00776B8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65183">
        <w:rPr>
          <w:rFonts w:ascii="Times New Roman" w:hAnsi="Times New Roman" w:cs="Times New Roman"/>
          <w:sz w:val="28"/>
          <w:szCs w:val="28"/>
          <w:lang w:eastAsia="ru-RU"/>
        </w:rPr>
        <w:t xml:space="preserve">• организация занятий для подростков по профилактике употребления ПАВ. </w:t>
      </w:r>
    </w:p>
    <w:p w:rsidR="00904F17" w:rsidRPr="00265183" w:rsidRDefault="00904F17" w:rsidP="002A2AF9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D4A67" w:rsidRPr="00265183" w:rsidRDefault="00A20496" w:rsidP="009973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7.</w:t>
      </w:r>
      <w:r w:rsidR="007D5BF6" w:rsidRPr="00265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341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Учебно-т</w:t>
      </w:r>
      <w:r w:rsidR="0023418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ематический план - </w:t>
      </w:r>
      <w:r w:rsidR="00486C08" w:rsidRPr="00265183">
        <w:rPr>
          <w:rFonts w:ascii="Times New Roman" w:hAnsi="Times New Roman" w:cs="Times New Roman"/>
          <w:b/>
          <w:bCs/>
          <w:iCs/>
          <w:sz w:val="28"/>
          <w:szCs w:val="28"/>
        </w:rPr>
        <w:t>сетка занятий</w:t>
      </w:r>
    </w:p>
    <w:tbl>
      <w:tblPr>
        <w:tblStyle w:val="a7"/>
        <w:tblW w:w="9344" w:type="dxa"/>
        <w:tblLook w:val="04A0" w:firstRow="1" w:lastRow="0" w:firstColumn="1" w:lastColumn="0" w:noHBand="0" w:noVBand="1"/>
      </w:tblPr>
      <w:tblGrid>
        <w:gridCol w:w="1205"/>
        <w:gridCol w:w="3643"/>
        <w:gridCol w:w="2212"/>
        <w:gridCol w:w="2284"/>
      </w:tblGrid>
      <w:tr w:rsidR="00ED4A67" w:rsidRPr="00265183" w:rsidTr="009A378A">
        <w:trPr>
          <w:trHeight w:val="561"/>
        </w:trPr>
        <w:tc>
          <w:tcPr>
            <w:tcW w:w="1205" w:type="dxa"/>
          </w:tcPr>
          <w:p w:rsidR="00ED4A67" w:rsidRPr="00265183" w:rsidRDefault="00ED4A67" w:rsidP="00ED4A67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518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ED4A67" w:rsidRPr="00265183" w:rsidRDefault="00ED4A67" w:rsidP="00ED4A67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518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643" w:type="dxa"/>
          </w:tcPr>
          <w:p w:rsidR="00ED4A67" w:rsidRPr="00265183" w:rsidRDefault="00ED4A67" w:rsidP="00ED4A67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518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2212" w:type="dxa"/>
          </w:tcPr>
          <w:p w:rsidR="00ED4A67" w:rsidRPr="00265183" w:rsidRDefault="00ED4A67" w:rsidP="00ED4A67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518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284" w:type="dxa"/>
          </w:tcPr>
          <w:p w:rsidR="00ED4A67" w:rsidRPr="00265183" w:rsidRDefault="00ED4A67" w:rsidP="00ED4A67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518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академических часов</w:t>
            </w:r>
          </w:p>
        </w:tc>
      </w:tr>
      <w:tr w:rsidR="00ED4A67" w:rsidRPr="00265183" w:rsidTr="009A378A">
        <w:tc>
          <w:tcPr>
            <w:tcW w:w="1205" w:type="dxa"/>
          </w:tcPr>
          <w:p w:rsidR="00293327" w:rsidRPr="00265183" w:rsidRDefault="00293327" w:rsidP="00ED4A67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4A67" w:rsidRPr="00265183" w:rsidRDefault="00ED4A67" w:rsidP="00ED4A67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43" w:type="dxa"/>
          </w:tcPr>
          <w:p w:rsidR="00293327" w:rsidRPr="00265183" w:rsidRDefault="00A4720D" w:rsidP="002007F9">
            <w:pPr>
              <w:spacing w:after="30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модуль</w:t>
            </w:r>
          </w:p>
          <w:p w:rsidR="00ED4A67" w:rsidRPr="00265183" w:rsidRDefault="009449E4" w:rsidP="002007F9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– неповторимый человек</w:t>
            </w:r>
            <w:r w:rsidR="00ED4A67"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12" w:type="dxa"/>
          </w:tcPr>
          <w:p w:rsidR="00293327" w:rsidRPr="00265183" w:rsidRDefault="00293327" w:rsidP="002007F9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4A67" w:rsidRPr="00265183" w:rsidRDefault="00A4720D" w:rsidP="002007F9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</w:t>
            </w:r>
          </w:p>
        </w:tc>
        <w:tc>
          <w:tcPr>
            <w:tcW w:w="2284" w:type="dxa"/>
          </w:tcPr>
          <w:p w:rsidR="00293327" w:rsidRPr="00265183" w:rsidRDefault="00293327" w:rsidP="002007F9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4A67" w:rsidRPr="00265183" w:rsidRDefault="009A378A" w:rsidP="002007F9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часа</w:t>
            </w:r>
          </w:p>
        </w:tc>
      </w:tr>
      <w:tr w:rsidR="00ED4A67" w:rsidRPr="00265183" w:rsidTr="009A378A">
        <w:tc>
          <w:tcPr>
            <w:tcW w:w="1205" w:type="dxa"/>
          </w:tcPr>
          <w:p w:rsidR="00ED4A67" w:rsidRPr="00265183" w:rsidRDefault="00ED4A67" w:rsidP="00ED4A67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43" w:type="dxa"/>
          </w:tcPr>
          <w:p w:rsidR="00ED4A67" w:rsidRPr="00265183" w:rsidRDefault="009449E4" w:rsidP="002007F9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моей страны.</w:t>
            </w:r>
          </w:p>
        </w:tc>
        <w:tc>
          <w:tcPr>
            <w:tcW w:w="2212" w:type="dxa"/>
          </w:tcPr>
          <w:p w:rsidR="00ED4A67" w:rsidRPr="00265183" w:rsidRDefault="00ED4A67" w:rsidP="002007F9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</w:t>
            </w:r>
          </w:p>
        </w:tc>
        <w:tc>
          <w:tcPr>
            <w:tcW w:w="2284" w:type="dxa"/>
          </w:tcPr>
          <w:p w:rsidR="00ED4A67" w:rsidRPr="00265183" w:rsidRDefault="00ED4A67" w:rsidP="002007F9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часа</w:t>
            </w:r>
          </w:p>
        </w:tc>
      </w:tr>
      <w:tr w:rsidR="00ED4A67" w:rsidRPr="00265183" w:rsidTr="009A378A">
        <w:tc>
          <w:tcPr>
            <w:tcW w:w="1205" w:type="dxa"/>
          </w:tcPr>
          <w:p w:rsidR="00ED4A67" w:rsidRPr="00265183" w:rsidRDefault="00ED4A67" w:rsidP="00ED4A67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43" w:type="dxa"/>
          </w:tcPr>
          <w:p w:rsidR="00ED4A67" w:rsidRPr="00265183" w:rsidRDefault="009449E4" w:rsidP="002007F9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Чувства</w:t>
            </w:r>
          </w:p>
        </w:tc>
        <w:tc>
          <w:tcPr>
            <w:tcW w:w="2212" w:type="dxa"/>
          </w:tcPr>
          <w:p w:rsidR="00ED4A67" w:rsidRPr="00265183" w:rsidRDefault="009A378A" w:rsidP="002007F9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2284" w:type="dxa"/>
          </w:tcPr>
          <w:p w:rsidR="00ED4A67" w:rsidRPr="00265183" w:rsidRDefault="009A378A" w:rsidP="002007F9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</w:tr>
      <w:tr w:rsidR="00ED4A67" w:rsidRPr="00265183" w:rsidTr="009A378A">
        <w:trPr>
          <w:trHeight w:val="419"/>
        </w:trPr>
        <w:tc>
          <w:tcPr>
            <w:tcW w:w="1205" w:type="dxa"/>
          </w:tcPr>
          <w:p w:rsidR="00ED4A67" w:rsidRPr="00265183" w:rsidRDefault="00ED4A67" w:rsidP="00ED4A67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43" w:type="dxa"/>
          </w:tcPr>
          <w:p w:rsidR="00ED4A67" w:rsidRPr="00265183" w:rsidRDefault="009449E4" w:rsidP="002007F9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чем говорят чувства</w:t>
            </w:r>
          </w:p>
        </w:tc>
        <w:tc>
          <w:tcPr>
            <w:tcW w:w="2212" w:type="dxa"/>
          </w:tcPr>
          <w:p w:rsidR="00ED4A67" w:rsidRPr="00265183" w:rsidRDefault="00ED4A67" w:rsidP="002007F9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2284" w:type="dxa"/>
          </w:tcPr>
          <w:p w:rsidR="00ED4A67" w:rsidRPr="00265183" w:rsidRDefault="009A378A" w:rsidP="002007F9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</w:tr>
      <w:tr w:rsidR="00ED4A67" w:rsidRPr="00265183" w:rsidTr="009A378A">
        <w:tc>
          <w:tcPr>
            <w:tcW w:w="1205" w:type="dxa"/>
          </w:tcPr>
          <w:p w:rsidR="00ED4A67" w:rsidRPr="00265183" w:rsidRDefault="00ED4A67" w:rsidP="00ED4A67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43" w:type="dxa"/>
          </w:tcPr>
          <w:p w:rsidR="00ED4A67" w:rsidRPr="00265183" w:rsidRDefault="009449E4" w:rsidP="002007F9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Множество решений</w:t>
            </w:r>
          </w:p>
        </w:tc>
        <w:tc>
          <w:tcPr>
            <w:tcW w:w="2212" w:type="dxa"/>
          </w:tcPr>
          <w:p w:rsidR="00ED4A67" w:rsidRPr="00265183" w:rsidRDefault="009A378A" w:rsidP="002007F9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2284" w:type="dxa"/>
          </w:tcPr>
          <w:p w:rsidR="00ED4A67" w:rsidRPr="00265183" w:rsidRDefault="009A378A" w:rsidP="002007F9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</w:tr>
      <w:tr w:rsidR="00ED4A67" w:rsidRPr="00265183" w:rsidTr="009A378A">
        <w:tc>
          <w:tcPr>
            <w:tcW w:w="1205" w:type="dxa"/>
          </w:tcPr>
          <w:p w:rsidR="00ED4A67" w:rsidRPr="00265183" w:rsidRDefault="00ED4A67" w:rsidP="00ED4A67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43" w:type="dxa"/>
          </w:tcPr>
          <w:p w:rsidR="00ED4A67" w:rsidRPr="00265183" w:rsidRDefault="009449E4" w:rsidP="002007F9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и здоровье</w:t>
            </w:r>
          </w:p>
        </w:tc>
        <w:tc>
          <w:tcPr>
            <w:tcW w:w="2212" w:type="dxa"/>
          </w:tcPr>
          <w:p w:rsidR="00ED4A67" w:rsidRPr="00265183" w:rsidRDefault="00ED4A67" w:rsidP="002007F9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2284" w:type="dxa"/>
          </w:tcPr>
          <w:p w:rsidR="00ED4A67" w:rsidRPr="00265183" w:rsidRDefault="009A378A" w:rsidP="002007F9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</w:tr>
      <w:tr w:rsidR="00ED4A67" w:rsidRPr="00265183" w:rsidTr="009A378A">
        <w:tc>
          <w:tcPr>
            <w:tcW w:w="1205" w:type="dxa"/>
          </w:tcPr>
          <w:p w:rsidR="00ED4A67" w:rsidRPr="00265183" w:rsidRDefault="00ED4A67" w:rsidP="00ED4A67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643" w:type="dxa"/>
          </w:tcPr>
          <w:p w:rsidR="00ED4A67" w:rsidRPr="00265183" w:rsidRDefault="009449E4" w:rsidP="002007F9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Нужные и ненужные тебе лекарства</w:t>
            </w:r>
          </w:p>
        </w:tc>
        <w:tc>
          <w:tcPr>
            <w:tcW w:w="2212" w:type="dxa"/>
          </w:tcPr>
          <w:p w:rsidR="00ED4A67" w:rsidRPr="00265183" w:rsidRDefault="009A378A" w:rsidP="002007F9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2284" w:type="dxa"/>
          </w:tcPr>
          <w:p w:rsidR="00ED4A67" w:rsidRPr="00265183" w:rsidRDefault="009A378A" w:rsidP="002007F9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</w:tr>
      <w:tr w:rsidR="00ED4A67" w:rsidRPr="00265183" w:rsidTr="009A378A">
        <w:tc>
          <w:tcPr>
            <w:tcW w:w="1205" w:type="dxa"/>
          </w:tcPr>
          <w:p w:rsidR="00ED4A67" w:rsidRPr="00265183" w:rsidRDefault="00ED4A67" w:rsidP="00ED4A67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43" w:type="dxa"/>
          </w:tcPr>
          <w:p w:rsidR="009449E4" w:rsidRPr="00265183" w:rsidRDefault="009449E4" w:rsidP="002007F9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Пассивное курени</w:t>
            </w:r>
            <w:r w:rsidR="00BD12F6"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 Учусь делать здоровый выбор</w:t>
            </w:r>
          </w:p>
        </w:tc>
        <w:tc>
          <w:tcPr>
            <w:tcW w:w="2212" w:type="dxa"/>
          </w:tcPr>
          <w:p w:rsidR="00ED4A67" w:rsidRPr="00265183" w:rsidRDefault="009A378A" w:rsidP="002007F9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2284" w:type="dxa"/>
          </w:tcPr>
          <w:p w:rsidR="00ED4A67" w:rsidRPr="00265183" w:rsidRDefault="009A378A" w:rsidP="002007F9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</w:tr>
      <w:tr w:rsidR="00E43604" w:rsidRPr="00265183" w:rsidTr="00E43604">
        <w:tc>
          <w:tcPr>
            <w:tcW w:w="9344" w:type="dxa"/>
            <w:gridSpan w:val="4"/>
          </w:tcPr>
          <w:p w:rsidR="000B2D87" w:rsidRPr="00265183" w:rsidRDefault="00E43604" w:rsidP="00CF44A9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51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Итого: тренинг – 4 часа; занятия –</w:t>
            </w:r>
            <w:r w:rsidR="000B2D87" w:rsidRPr="002651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6 часов</w:t>
            </w:r>
          </w:p>
        </w:tc>
      </w:tr>
    </w:tbl>
    <w:p w:rsidR="00DB6B47" w:rsidRPr="00265183" w:rsidRDefault="00DB6B47" w:rsidP="00ED4A67">
      <w:pPr>
        <w:pStyle w:val="a3"/>
        <w:ind w:left="8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6B47" w:rsidRPr="00265183" w:rsidRDefault="00DB6B47" w:rsidP="00ED4A67">
      <w:pPr>
        <w:pStyle w:val="a3"/>
        <w:ind w:left="8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401"/>
        <w:gridCol w:w="2336"/>
        <w:gridCol w:w="2336"/>
      </w:tblGrid>
      <w:tr w:rsidR="00D87B3A" w:rsidRPr="00265183" w:rsidTr="00D87B3A">
        <w:tc>
          <w:tcPr>
            <w:tcW w:w="1271" w:type="dxa"/>
          </w:tcPr>
          <w:p w:rsidR="00D87B3A" w:rsidRPr="00265183" w:rsidRDefault="00D87B3A" w:rsidP="00D87B3A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518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D87B3A" w:rsidRPr="00265183" w:rsidRDefault="00D87B3A" w:rsidP="00D87B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401" w:type="dxa"/>
          </w:tcPr>
          <w:p w:rsidR="00D87B3A" w:rsidRPr="00265183" w:rsidRDefault="00D87B3A" w:rsidP="00D87B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2336" w:type="dxa"/>
          </w:tcPr>
          <w:p w:rsidR="00D87B3A" w:rsidRPr="00265183" w:rsidRDefault="00D87B3A" w:rsidP="00D87B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2336" w:type="dxa"/>
          </w:tcPr>
          <w:p w:rsidR="00D87B3A" w:rsidRPr="00265183" w:rsidRDefault="00D87B3A" w:rsidP="00D87B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академических часов</w:t>
            </w:r>
          </w:p>
        </w:tc>
      </w:tr>
      <w:tr w:rsidR="00D87B3A" w:rsidRPr="00265183" w:rsidTr="00D87B3A">
        <w:tc>
          <w:tcPr>
            <w:tcW w:w="1271" w:type="dxa"/>
          </w:tcPr>
          <w:p w:rsidR="00D87B3A" w:rsidRPr="00265183" w:rsidRDefault="00D87B3A" w:rsidP="00D87B3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D12F6" w:rsidRPr="00265183" w:rsidRDefault="00BD12F6" w:rsidP="00BD12F6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D12F6" w:rsidRPr="00265183" w:rsidRDefault="00BD12F6" w:rsidP="00BD12F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:rsidR="00BD12F6" w:rsidRPr="00265183" w:rsidRDefault="00BD12F6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модуль</w:t>
            </w:r>
          </w:p>
          <w:p w:rsidR="00BD12F6" w:rsidRPr="00265183" w:rsidRDefault="00BD12F6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D12F6" w:rsidRPr="00265183" w:rsidRDefault="00BD12F6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Вкусы и увлечения</w:t>
            </w:r>
          </w:p>
        </w:tc>
        <w:tc>
          <w:tcPr>
            <w:tcW w:w="2336" w:type="dxa"/>
          </w:tcPr>
          <w:p w:rsidR="00D87B3A" w:rsidRPr="00265183" w:rsidRDefault="00D87B3A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3604" w:rsidRPr="00265183" w:rsidRDefault="00E43604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3604" w:rsidRPr="00265183" w:rsidRDefault="00E43604" w:rsidP="00E43604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D87B3A" w:rsidRPr="00265183" w:rsidRDefault="00D87B3A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3604" w:rsidRPr="00265183" w:rsidRDefault="00E43604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3604" w:rsidRPr="00265183" w:rsidRDefault="00E43604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D87B3A" w:rsidRPr="00265183" w:rsidTr="00D87B3A">
        <w:tc>
          <w:tcPr>
            <w:tcW w:w="1271" w:type="dxa"/>
          </w:tcPr>
          <w:p w:rsidR="00D87B3A" w:rsidRPr="00265183" w:rsidRDefault="00BD12F6" w:rsidP="00BD12F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01" w:type="dxa"/>
          </w:tcPr>
          <w:p w:rsidR="00D87B3A" w:rsidRPr="00265183" w:rsidRDefault="00BD12F6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Учусь находить новых друзей и интересные занятия</w:t>
            </w:r>
          </w:p>
        </w:tc>
        <w:tc>
          <w:tcPr>
            <w:tcW w:w="2336" w:type="dxa"/>
          </w:tcPr>
          <w:p w:rsidR="00E43604" w:rsidRPr="00265183" w:rsidRDefault="00E43604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3604" w:rsidRPr="00265183" w:rsidRDefault="00E43604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D87B3A" w:rsidRPr="00265183" w:rsidRDefault="00D87B3A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3604" w:rsidRPr="00265183" w:rsidRDefault="00E43604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D87B3A" w:rsidRPr="00265183" w:rsidTr="00D87B3A">
        <w:tc>
          <w:tcPr>
            <w:tcW w:w="1271" w:type="dxa"/>
          </w:tcPr>
          <w:p w:rsidR="00D87B3A" w:rsidRPr="00265183" w:rsidRDefault="00BD12F6" w:rsidP="00BD12F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1" w:type="dxa"/>
          </w:tcPr>
          <w:p w:rsidR="00D87B3A" w:rsidRPr="00265183" w:rsidRDefault="00BD12F6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О чем говорят выразительные движения</w:t>
            </w:r>
          </w:p>
        </w:tc>
        <w:tc>
          <w:tcPr>
            <w:tcW w:w="2336" w:type="dxa"/>
          </w:tcPr>
          <w:p w:rsidR="00D87B3A" w:rsidRPr="00265183" w:rsidRDefault="00D87B3A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3604" w:rsidRPr="00265183" w:rsidRDefault="00E43604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D87B3A" w:rsidRPr="00265183" w:rsidRDefault="00D87B3A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3604" w:rsidRPr="00265183" w:rsidRDefault="00E43604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D87B3A" w:rsidRPr="00265183" w:rsidTr="00D87B3A">
        <w:tc>
          <w:tcPr>
            <w:tcW w:w="1271" w:type="dxa"/>
          </w:tcPr>
          <w:p w:rsidR="00D87B3A" w:rsidRPr="00265183" w:rsidRDefault="00BD12F6" w:rsidP="00BD12F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401" w:type="dxa"/>
          </w:tcPr>
          <w:p w:rsidR="00D87B3A" w:rsidRPr="00265183" w:rsidRDefault="00BD12F6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Учусь понимать людей</w:t>
            </w:r>
          </w:p>
        </w:tc>
        <w:tc>
          <w:tcPr>
            <w:tcW w:w="2336" w:type="dxa"/>
          </w:tcPr>
          <w:p w:rsidR="00D87B3A" w:rsidRPr="00265183" w:rsidRDefault="00E43604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Тренинг</w:t>
            </w:r>
          </w:p>
        </w:tc>
        <w:tc>
          <w:tcPr>
            <w:tcW w:w="2336" w:type="dxa"/>
          </w:tcPr>
          <w:p w:rsidR="00D87B3A" w:rsidRPr="00265183" w:rsidRDefault="00E43604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2 часа</w:t>
            </w:r>
          </w:p>
        </w:tc>
      </w:tr>
      <w:tr w:rsidR="00D87B3A" w:rsidRPr="00265183" w:rsidTr="00D87B3A">
        <w:tc>
          <w:tcPr>
            <w:tcW w:w="1271" w:type="dxa"/>
          </w:tcPr>
          <w:p w:rsidR="00D87B3A" w:rsidRPr="00265183" w:rsidRDefault="00BD12F6" w:rsidP="00BD12F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401" w:type="dxa"/>
          </w:tcPr>
          <w:p w:rsidR="00D87B3A" w:rsidRPr="00265183" w:rsidRDefault="00BD12F6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Опасные и безопасные ситуации</w:t>
            </w:r>
          </w:p>
        </w:tc>
        <w:tc>
          <w:tcPr>
            <w:tcW w:w="2336" w:type="dxa"/>
          </w:tcPr>
          <w:p w:rsidR="00D87B3A" w:rsidRPr="00265183" w:rsidRDefault="00D87B3A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3604" w:rsidRPr="00265183" w:rsidRDefault="00E43604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Тренинг</w:t>
            </w:r>
          </w:p>
        </w:tc>
        <w:tc>
          <w:tcPr>
            <w:tcW w:w="2336" w:type="dxa"/>
          </w:tcPr>
          <w:p w:rsidR="00D87B3A" w:rsidRPr="00265183" w:rsidRDefault="00D87B3A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3604" w:rsidRPr="00265183" w:rsidRDefault="00E43604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2 часа</w:t>
            </w:r>
          </w:p>
        </w:tc>
      </w:tr>
      <w:tr w:rsidR="00D87B3A" w:rsidRPr="00265183" w:rsidTr="00D87B3A">
        <w:tc>
          <w:tcPr>
            <w:tcW w:w="1271" w:type="dxa"/>
          </w:tcPr>
          <w:p w:rsidR="00D87B3A" w:rsidRPr="00265183" w:rsidRDefault="00BD12F6" w:rsidP="00BD12F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401" w:type="dxa"/>
          </w:tcPr>
          <w:p w:rsidR="00D87B3A" w:rsidRPr="00265183" w:rsidRDefault="00BD12F6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Учусь принимать решения в опасных ситуациях</w:t>
            </w:r>
          </w:p>
        </w:tc>
        <w:tc>
          <w:tcPr>
            <w:tcW w:w="2336" w:type="dxa"/>
          </w:tcPr>
          <w:p w:rsidR="00D87B3A" w:rsidRPr="00265183" w:rsidRDefault="00D87B3A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3604" w:rsidRPr="00265183" w:rsidRDefault="00E43604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D87B3A" w:rsidRPr="00265183" w:rsidRDefault="00D87B3A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3604" w:rsidRPr="00265183" w:rsidRDefault="00E43604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D87B3A" w:rsidRPr="00265183" w:rsidTr="00D87B3A">
        <w:tc>
          <w:tcPr>
            <w:tcW w:w="1271" w:type="dxa"/>
          </w:tcPr>
          <w:p w:rsidR="00D87B3A" w:rsidRPr="00265183" w:rsidRDefault="00BD12F6" w:rsidP="00BD12F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401" w:type="dxa"/>
          </w:tcPr>
          <w:p w:rsidR="00D87B3A" w:rsidRPr="00265183" w:rsidRDefault="00BD12F6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Реклама табака и алкоголя</w:t>
            </w:r>
          </w:p>
        </w:tc>
        <w:tc>
          <w:tcPr>
            <w:tcW w:w="2336" w:type="dxa"/>
          </w:tcPr>
          <w:p w:rsidR="00D87B3A" w:rsidRPr="00265183" w:rsidRDefault="00E43604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D87B3A" w:rsidRPr="00265183" w:rsidRDefault="00E43604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D87B3A" w:rsidRPr="00265183" w:rsidTr="00D87B3A">
        <w:tc>
          <w:tcPr>
            <w:tcW w:w="1271" w:type="dxa"/>
          </w:tcPr>
          <w:p w:rsidR="00D87B3A" w:rsidRPr="00265183" w:rsidRDefault="00BD12F6" w:rsidP="00BD12F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401" w:type="dxa"/>
          </w:tcPr>
          <w:p w:rsidR="00D87B3A" w:rsidRPr="00265183" w:rsidRDefault="00BD12F6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Правда об алкоголе</w:t>
            </w:r>
          </w:p>
        </w:tc>
        <w:tc>
          <w:tcPr>
            <w:tcW w:w="2336" w:type="dxa"/>
          </w:tcPr>
          <w:p w:rsidR="00D87B3A" w:rsidRPr="00265183" w:rsidRDefault="00E43604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D87B3A" w:rsidRPr="00265183" w:rsidRDefault="00E43604" w:rsidP="00D87B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0B2D87" w:rsidRPr="00265183" w:rsidTr="00A20496">
        <w:tc>
          <w:tcPr>
            <w:tcW w:w="9344" w:type="dxa"/>
            <w:gridSpan w:val="4"/>
          </w:tcPr>
          <w:p w:rsidR="000B2D87" w:rsidRPr="00265183" w:rsidRDefault="000B2D87" w:rsidP="000B2D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 тренинг- 4 часа; занятия – 6 часов</w:t>
            </w:r>
          </w:p>
        </w:tc>
      </w:tr>
    </w:tbl>
    <w:p w:rsidR="00D87B3A" w:rsidRPr="00265183" w:rsidRDefault="00D87B3A" w:rsidP="00D87B3A">
      <w:pPr>
        <w:pStyle w:val="a3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12F6" w:rsidRPr="00265183" w:rsidRDefault="00BD12F6" w:rsidP="00D87B3A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12F6" w:rsidRPr="00265183" w:rsidRDefault="00BD12F6" w:rsidP="00D87B3A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401"/>
        <w:gridCol w:w="2336"/>
        <w:gridCol w:w="2336"/>
      </w:tblGrid>
      <w:tr w:rsidR="00BD12F6" w:rsidRPr="00265183" w:rsidTr="00BD12F6">
        <w:tc>
          <w:tcPr>
            <w:tcW w:w="1271" w:type="dxa"/>
          </w:tcPr>
          <w:p w:rsidR="00BD12F6" w:rsidRPr="00265183" w:rsidRDefault="00BD12F6" w:rsidP="00BD12F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518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BD12F6" w:rsidRPr="00265183" w:rsidRDefault="00BD12F6" w:rsidP="00BD12F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п/п</w:t>
            </w:r>
          </w:p>
        </w:tc>
        <w:tc>
          <w:tcPr>
            <w:tcW w:w="3401" w:type="dxa"/>
          </w:tcPr>
          <w:p w:rsidR="00BD12F6" w:rsidRPr="00265183" w:rsidRDefault="00BD12F6" w:rsidP="00BD12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2336" w:type="dxa"/>
          </w:tcPr>
          <w:p w:rsidR="00BD12F6" w:rsidRPr="00265183" w:rsidRDefault="00BD12F6" w:rsidP="00BD12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2336" w:type="dxa"/>
          </w:tcPr>
          <w:p w:rsidR="00BD12F6" w:rsidRPr="00265183" w:rsidRDefault="00BD12F6" w:rsidP="00BD12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академических часов</w:t>
            </w:r>
          </w:p>
        </w:tc>
      </w:tr>
      <w:tr w:rsidR="00BD12F6" w:rsidRPr="00265183" w:rsidTr="00BD12F6">
        <w:tc>
          <w:tcPr>
            <w:tcW w:w="1271" w:type="dxa"/>
          </w:tcPr>
          <w:p w:rsidR="00BD12F6" w:rsidRPr="00265183" w:rsidRDefault="00BD12F6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D12F6" w:rsidRPr="00265183" w:rsidRDefault="00BD12F6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D12F6" w:rsidRPr="00265183" w:rsidRDefault="00BD12F6" w:rsidP="00BD12F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:rsidR="00BD12F6" w:rsidRPr="00265183" w:rsidRDefault="00BD12F6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модуль</w:t>
            </w:r>
          </w:p>
          <w:p w:rsidR="00BD12F6" w:rsidRPr="00265183" w:rsidRDefault="00BD12F6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D12F6" w:rsidRPr="00265183" w:rsidRDefault="00BD12F6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Мой характер</w:t>
            </w:r>
          </w:p>
        </w:tc>
        <w:tc>
          <w:tcPr>
            <w:tcW w:w="2336" w:type="dxa"/>
          </w:tcPr>
          <w:p w:rsidR="00BD12F6" w:rsidRPr="00265183" w:rsidRDefault="00BD12F6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3604" w:rsidRPr="00265183" w:rsidRDefault="00E43604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3604" w:rsidRPr="00265183" w:rsidRDefault="00E43604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BD12F6" w:rsidRPr="00265183" w:rsidRDefault="00BD12F6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3604" w:rsidRPr="00265183" w:rsidRDefault="00E43604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3604" w:rsidRPr="00265183" w:rsidRDefault="00E43604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BD12F6" w:rsidRPr="00265183" w:rsidTr="00BD12F6">
        <w:tc>
          <w:tcPr>
            <w:tcW w:w="1271" w:type="dxa"/>
          </w:tcPr>
          <w:p w:rsidR="00BD12F6" w:rsidRPr="00265183" w:rsidRDefault="00BD12F6" w:rsidP="00BD12F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01" w:type="dxa"/>
          </w:tcPr>
          <w:p w:rsidR="00BD12F6" w:rsidRPr="00265183" w:rsidRDefault="00BD12F6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Учусь оценивать себя сам</w:t>
            </w:r>
          </w:p>
        </w:tc>
        <w:tc>
          <w:tcPr>
            <w:tcW w:w="2336" w:type="dxa"/>
          </w:tcPr>
          <w:p w:rsidR="00BD12F6" w:rsidRPr="00265183" w:rsidRDefault="00E43604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BD12F6" w:rsidRPr="00265183" w:rsidRDefault="00E43604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BD12F6" w:rsidRPr="00265183" w:rsidTr="00BD12F6">
        <w:tc>
          <w:tcPr>
            <w:tcW w:w="1271" w:type="dxa"/>
          </w:tcPr>
          <w:p w:rsidR="00BD12F6" w:rsidRPr="00265183" w:rsidRDefault="00BD12F6" w:rsidP="00BD12F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1" w:type="dxa"/>
          </w:tcPr>
          <w:p w:rsidR="00BD12F6" w:rsidRPr="00265183" w:rsidRDefault="00BD12F6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Учусь взаимодействовать</w:t>
            </w:r>
          </w:p>
        </w:tc>
        <w:tc>
          <w:tcPr>
            <w:tcW w:w="2336" w:type="dxa"/>
          </w:tcPr>
          <w:p w:rsidR="00BD12F6" w:rsidRPr="00265183" w:rsidRDefault="00E43604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BD12F6" w:rsidRPr="00265183" w:rsidRDefault="00E43604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BD12F6" w:rsidRPr="00265183" w:rsidTr="00BD12F6">
        <w:tc>
          <w:tcPr>
            <w:tcW w:w="1271" w:type="dxa"/>
          </w:tcPr>
          <w:p w:rsidR="00BD12F6" w:rsidRPr="00265183" w:rsidRDefault="00BD12F6" w:rsidP="00BD12F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401" w:type="dxa"/>
          </w:tcPr>
          <w:p w:rsidR="00BD12F6" w:rsidRPr="00265183" w:rsidRDefault="00BD12F6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Учусь настаивать на своем</w:t>
            </w:r>
          </w:p>
        </w:tc>
        <w:tc>
          <w:tcPr>
            <w:tcW w:w="2336" w:type="dxa"/>
          </w:tcPr>
          <w:p w:rsidR="00BD12F6" w:rsidRPr="00265183" w:rsidRDefault="00E43604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BD12F6" w:rsidRPr="00265183" w:rsidRDefault="00E43604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BD12F6" w:rsidRPr="00265183" w:rsidTr="00BD12F6">
        <w:tc>
          <w:tcPr>
            <w:tcW w:w="1271" w:type="dxa"/>
          </w:tcPr>
          <w:p w:rsidR="00BD12F6" w:rsidRPr="00265183" w:rsidRDefault="00BD12F6" w:rsidP="00BD12F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401" w:type="dxa"/>
          </w:tcPr>
          <w:p w:rsidR="00BD12F6" w:rsidRPr="00265183" w:rsidRDefault="00BD12F6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Я становлюсь увереннее</w:t>
            </w:r>
          </w:p>
        </w:tc>
        <w:tc>
          <w:tcPr>
            <w:tcW w:w="2336" w:type="dxa"/>
          </w:tcPr>
          <w:p w:rsidR="00BD12F6" w:rsidRPr="00265183" w:rsidRDefault="00E43604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BD12F6" w:rsidRPr="00265183" w:rsidRDefault="00E43604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BD12F6" w:rsidRPr="00265183" w:rsidTr="00BD12F6">
        <w:tc>
          <w:tcPr>
            <w:tcW w:w="1271" w:type="dxa"/>
          </w:tcPr>
          <w:p w:rsidR="00BD12F6" w:rsidRPr="00265183" w:rsidRDefault="00BD12F6" w:rsidP="00BD12F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3401" w:type="dxa"/>
          </w:tcPr>
          <w:p w:rsidR="00BD12F6" w:rsidRPr="00265183" w:rsidRDefault="00BD12F6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Когда на меня оказывают давление</w:t>
            </w:r>
          </w:p>
        </w:tc>
        <w:tc>
          <w:tcPr>
            <w:tcW w:w="2336" w:type="dxa"/>
          </w:tcPr>
          <w:p w:rsidR="00BD12F6" w:rsidRPr="00265183" w:rsidRDefault="00BD12F6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3604" w:rsidRPr="00265183" w:rsidRDefault="00E43604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BD12F6" w:rsidRPr="00265183" w:rsidRDefault="00BD12F6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3604" w:rsidRPr="00265183" w:rsidRDefault="00E43604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BD12F6" w:rsidRPr="00265183" w:rsidTr="00BD12F6">
        <w:tc>
          <w:tcPr>
            <w:tcW w:w="1271" w:type="dxa"/>
          </w:tcPr>
          <w:p w:rsidR="00BD12F6" w:rsidRPr="00265183" w:rsidRDefault="00BD12F6" w:rsidP="00BD12F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401" w:type="dxa"/>
          </w:tcPr>
          <w:p w:rsidR="00BD12F6" w:rsidRPr="00265183" w:rsidRDefault="00BD12F6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Курение (часть 1)</w:t>
            </w:r>
          </w:p>
        </w:tc>
        <w:tc>
          <w:tcPr>
            <w:tcW w:w="2336" w:type="dxa"/>
          </w:tcPr>
          <w:p w:rsidR="00BD12F6" w:rsidRPr="00265183" w:rsidRDefault="00E43604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Тренинг</w:t>
            </w:r>
          </w:p>
        </w:tc>
        <w:tc>
          <w:tcPr>
            <w:tcW w:w="2336" w:type="dxa"/>
          </w:tcPr>
          <w:p w:rsidR="00BD12F6" w:rsidRPr="00265183" w:rsidRDefault="00E43604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2 часа</w:t>
            </w:r>
          </w:p>
        </w:tc>
      </w:tr>
      <w:tr w:rsidR="00BD12F6" w:rsidRPr="00265183" w:rsidTr="00BD12F6">
        <w:tc>
          <w:tcPr>
            <w:tcW w:w="1271" w:type="dxa"/>
          </w:tcPr>
          <w:p w:rsidR="00BD12F6" w:rsidRPr="00265183" w:rsidRDefault="00BD12F6" w:rsidP="00BD12F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401" w:type="dxa"/>
          </w:tcPr>
          <w:p w:rsidR="00BD12F6" w:rsidRPr="00265183" w:rsidRDefault="00BD12F6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Курение (часть 2)</w:t>
            </w:r>
          </w:p>
        </w:tc>
        <w:tc>
          <w:tcPr>
            <w:tcW w:w="2336" w:type="dxa"/>
          </w:tcPr>
          <w:p w:rsidR="00BD12F6" w:rsidRPr="00265183" w:rsidRDefault="00E43604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Тренинг</w:t>
            </w:r>
          </w:p>
        </w:tc>
        <w:tc>
          <w:tcPr>
            <w:tcW w:w="2336" w:type="dxa"/>
          </w:tcPr>
          <w:p w:rsidR="00BD12F6" w:rsidRPr="00265183" w:rsidRDefault="00E43604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2 часа</w:t>
            </w:r>
          </w:p>
        </w:tc>
      </w:tr>
      <w:tr w:rsidR="000B2D87" w:rsidRPr="00265183" w:rsidTr="00A20496">
        <w:tc>
          <w:tcPr>
            <w:tcW w:w="9344" w:type="dxa"/>
            <w:gridSpan w:val="4"/>
          </w:tcPr>
          <w:p w:rsidR="000B2D87" w:rsidRPr="00265183" w:rsidRDefault="000B2D87" w:rsidP="000B2D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 тренинг – 4 часа; занятия – 6 часов</w:t>
            </w:r>
          </w:p>
        </w:tc>
      </w:tr>
    </w:tbl>
    <w:p w:rsidR="00D87B3A" w:rsidRPr="00265183" w:rsidRDefault="00D87B3A" w:rsidP="00BD12F6">
      <w:pPr>
        <w:pStyle w:val="a3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12F6" w:rsidRPr="00265183" w:rsidRDefault="00BD12F6" w:rsidP="00ED4A67">
      <w:pPr>
        <w:pStyle w:val="a3"/>
        <w:ind w:left="8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5"/>
        <w:gridCol w:w="3399"/>
        <w:gridCol w:w="2335"/>
        <w:gridCol w:w="2335"/>
      </w:tblGrid>
      <w:tr w:rsidR="00BD12F6" w:rsidRPr="00265183" w:rsidTr="00456C79">
        <w:tc>
          <w:tcPr>
            <w:tcW w:w="1275" w:type="dxa"/>
          </w:tcPr>
          <w:p w:rsidR="00BD12F6" w:rsidRPr="00265183" w:rsidRDefault="00BD12F6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69CA" w:rsidRPr="00265183" w:rsidRDefault="005B69CA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69CA" w:rsidRPr="00265183" w:rsidRDefault="005B69CA" w:rsidP="005B69C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99" w:type="dxa"/>
          </w:tcPr>
          <w:p w:rsidR="00BD12F6" w:rsidRPr="00265183" w:rsidRDefault="006E7E3E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модуль</w:t>
            </w:r>
          </w:p>
          <w:p w:rsidR="006E7E3E" w:rsidRPr="00265183" w:rsidRDefault="006E7E3E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E7E3E" w:rsidRPr="00265183" w:rsidRDefault="006E7E3E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Самоуважение</w:t>
            </w:r>
          </w:p>
        </w:tc>
        <w:tc>
          <w:tcPr>
            <w:tcW w:w="2335" w:type="dxa"/>
          </w:tcPr>
          <w:p w:rsidR="00BD12F6" w:rsidRPr="00265183" w:rsidRDefault="00BD12F6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5" w:type="dxa"/>
          </w:tcPr>
          <w:p w:rsidR="00BD12F6" w:rsidRPr="00265183" w:rsidRDefault="00BD12F6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BD12F6" w:rsidRPr="00265183" w:rsidTr="00456C79">
        <w:tc>
          <w:tcPr>
            <w:tcW w:w="1275" w:type="dxa"/>
          </w:tcPr>
          <w:p w:rsidR="00BD12F6" w:rsidRPr="00265183" w:rsidRDefault="005B69CA" w:rsidP="005B69C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399" w:type="dxa"/>
          </w:tcPr>
          <w:p w:rsidR="00BD12F6" w:rsidRPr="00265183" w:rsidRDefault="006E7E3E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Привычки</w:t>
            </w:r>
          </w:p>
        </w:tc>
        <w:tc>
          <w:tcPr>
            <w:tcW w:w="2335" w:type="dxa"/>
          </w:tcPr>
          <w:p w:rsidR="00BD12F6" w:rsidRPr="00265183" w:rsidRDefault="00FB0A79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5" w:type="dxa"/>
          </w:tcPr>
          <w:p w:rsidR="00BD12F6" w:rsidRPr="00265183" w:rsidRDefault="00FB0A79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BD12F6" w:rsidRPr="00265183" w:rsidTr="00456C79">
        <w:tc>
          <w:tcPr>
            <w:tcW w:w="1275" w:type="dxa"/>
          </w:tcPr>
          <w:p w:rsidR="00BD12F6" w:rsidRPr="00265183" w:rsidRDefault="005B69CA" w:rsidP="005B69C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399" w:type="dxa"/>
          </w:tcPr>
          <w:p w:rsidR="00BD12F6" w:rsidRPr="00265183" w:rsidRDefault="006E7E3E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Дружба (часть 1)</w:t>
            </w:r>
          </w:p>
        </w:tc>
        <w:tc>
          <w:tcPr>
            <w:tcW w:w="2335" w:type="dxa"/>
          </w:tcPr>
          <w:p w:rsidR="00BD12F6" w:rsidRPr="00265183" w:rsidRDefault="00FB0A79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Тренинг</w:t>
            </w:r>
          </w:p>
        </w:tc>
        <w:tc>
          <w:tcPr>
            <w:tcW w:w="2335" w:type="dxa"/>
          </w:tcPr>
          <w:p w:rsidR="00BD12F6" w:rsidRPr="00265183" w:rsidRDefault="00FB0A79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2 часа</w:t>
            </w:r>
          </w:p>
        </w:tc>
      </w:tr>
      <w:tr w:rsidR="00BD12F6" w:rsidRPr="00265183" w:rsidTr="00456C79">
        <w:tc>
          <w:tcPr>
            <w:tcW w:w="1275" w:type="dxa"/>
          </w:tcPr>
          <w:p w:rsidR="00BD12F6" w:rsidRPr="00265183" w:rsidRDefault="005B69CA" w:rsidP="005B69C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399" w:type="dxa"/>
          </w:tcPr>
          <w:p w:rsidR="00BD12F6" w:rsidRPr="00265183" w:rsidRDefault="006E7E3E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Дружба (часть 2)</w:t>
            </w:r>
          </w:p>
        </w:tc>
        <w:tc>
          <w:tcPr>
            <w:tcW w:w="2335" w:type="dxa"/>
          </w:tcPr>
          <w:p w:rsidR="00BD12F6" w:rsidRPr="00265183" w:rsidRDefault="00FB0A79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Тренинг</w:t>
            </w:r>
          </w:p>
        </w:tc>
        <w:tc>
          <w:tcPr>
            <w:tcW w:w="2335" w:type="dxa"/>
          </w:tcPr>
          <w:p w:rsidR="00BD12F6" w:rsidRPr="00265183" w:rsidRDefault="00FB0A79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2 часа</w:t>
            </w:r>
          </w:p>
        </w:tc>
      </w:tr>
      <w:tr w:rsidR="00BD12F6" w:rsidRPr="00265183" w:rsidTr="00456C79">
        <w:tc>
          <w:tcPr>
            <w:tcW w:w="1275" w:type="dxa"/>
          </w:tcPr>
          <w:p w:rsidR="00BD12F6" w:rsidRPr="00265183" w:rsidRDefault="005B69CA" w:rsidP="005B69C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399" w:type="dxa"/>
          </w:tcPr>
          <w:p w:rsidR="00BD12F6" w:rsidRPr="00265183" w:rsidRDefault="006E7E3E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Учусь сопротивляться давлению</w:t>
            </w:r>
          </w:p>
        </w:tc>
        <w:tc>
          <w:tcPr>
            <w:tcW w:w="2335" w:type="dxa"/>
          </w:tcPr>
          <w:p w:rsidR="00BD12F6" w:rsidRPr="00265183" w:rsidRDefault="00BD12F6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5" w:type="dxa"/>
          </w:tcPr>
          <w:p w:rsidR="00BD12F6" w:rsidRPr="00265183" w:rsidRDefault="00BD12F6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BD12F6" w:rsidRPr="00265183" w:rsidTr="00456C79">
        <w:tc>
          <w:tcPr>
            <w:tcW w:w="1275" w:type="dxa"/>
          </w:tcPr>
          <w:p w:rsidR="00BD12F6" w:rsidRPr="00265183" w:rsidRDefault="005B69CA" w:rsidP="005B69C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399" w:type="dxa"/>
          </w:tcPr>
          <w:p w:rsidR="00BD12F6" w:rsidRPr="00265183" w:rsidRDefault="006E7E3E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Учусь говорить «нет»</w:t>
            </w:r>
          </w:p>
        </w:tc>
        <w:tc>
          <w:tcPr>
            <w:tcW w:w="2335" w:type="dxa"/>
          </w:tcPr>
          <w:p w:rsidR="00BD12F6" w:rsidRPr="00265183" w:rsidRDefault="00FB0A79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5" w:type="dxa"/>
          </w:tcPr>
          <w:p w:rsidR="00BD12F6" w:rsidRPr="00265183" w:rsidRDefault="00FB0A79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BD12F6" w:rsidRPr="00265183" w:rsidTr="00456C79">
        <w:tc>
          <w:tcPr>
            <w:tcW w:w="1275" w:type="dxa"/>
          </w:tcPr>
          <w:p w:rsidR="00BD12F6" w:rsidRPr="00265183" w:rsidRDefault="005B69CA" w:rsidP="005B69C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399" w:type="dxa"/>
          </w:tcPr>
          <w:p w:rsidR="00BD12F6" w:rsidRPr="00265183" w:rsidRDefault="006E7E3E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И снова алкоголь</w:t>
            </w:r>
          </w:p>
        </w:tc>
        <w:tc>
          <w:tcPr>
            <w:tcW w:w="2335" w:type="dxa"/>
          </w:tcPr>
          <w:p w:rsidR="00BD12F6" w:rsidRPr="00265183" w:rsidRDefault="00FB0A79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5" w:type="dxa"/>
          </w:tcPr>
          <w:p w:rsidR="00BD12F6" w:rsidRPr="00265183" w:rsidRDefault="00FB0A79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BD12F6" w:rsidRPr="00265183" w:rsidTr="00456C79">
        <w:tc>
          <w:tcPr>
            <w:tcW w:w="1275" w:type="dxa"/>
          </w:tcPr>
          <w:p w:rsidR="00BD12F6" w:rsidRPr="00265183" w:rsidRDefault="005B69CA" w:rsidP="005B69C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399" w:type="dxa"/>
          </w:tcPr>
          <w:p w:rsidR="00BD12F6" w:rsidRPr="00265183" w:rsidRDefault="006E7E3E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Алкоголь в компании</w:t>
            </w:r>
          </w:p>
        </w:tc>
        <w:tc>
          <w:tcPr>
            <w:tcW w:w="2335" w:type="dxa"/>
          </w:tcPr>
          <w:p w:rsidR="00BD12F6" w:rsidRPr="00265183" w:rsidRDefault="00FB0A79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5" w:type="dxa"/>
          </w:tcPr>
          <w:p w:rsidR="00BD12F6" w:rsidRPr="00265183" w:rsidRDefault="00FB0A79" w:rsidP="00BD12F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0B2D87" w:rsidRPr="00265183" w:rsidTr="00A20496">
        <w:tc>
          <w:tcPr>
            <w:tcW w:w="9344" w:type="dxa"/>
            <w:gridSpan w:val="4"/>
          </w:tcPr>
          <w:p w:rsidR="000B2D87" w:rsidRPr="00265183" w:rsidRDefault="000B2D87" w:rsidP="000B2D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 тренинг – 4 часа; занятия – 6 часов</w:t>
            </w:r>
          </w:p>
        </w:tc>
      </w:tr>
      <w:tr w:rsidR="000B2D87" w:rsidRPr="00265183" w:rsidTr="000B2D87">
        <w:tc>
          <w:tcPr>
            <w:tcW w:w="9344" w:type="dxa"/>
            <w:gridSpan w:val="4"/>
            <w:tcBorders>
              <w:left w:val="nil"/>
              <w:right w:val="nil"/>
            </w:tcBorders>
          </w:tcPr>
          <w:p w:rsidR="000B2D87" w:rsidRPr="00265183" w:rsidRDefault="000B2D87" w:rsidP="00433B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B2D87" w:rsidRPr="00265183" w:rsidRDefault="000B2D87" w:rsidP="00433B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B2D87" w:rsidRPr="00265183" w:rsidRDefault="000B2D87" w:rsidP="00433B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6C79" w:rsidRPr="00265183" w:rsidTr="00456C79">
        <w:tc>
          <w:tcPr>
            <w:tcW w:w="1275" w:type="dxa"/>
          </w:tcPr>
          <w:p w:rsidR="00456C79" w:rsidRPr="00265183" w:rsidRDefault="00456C79" w:rsidP="00433BAA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518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456C79" w:rsidRPr="00265183" w:rsidRDefault="00456C79" w:rsidP="00433B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п/п</w:t>
            </w:r>
          </w:p>
          <w:p w:rsidR="00456C79" w:rsidRPr="00265183" w:rsidRDefault="00456C79" w:rsidP="00433BA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99" w:type="dxa"/>
          </w:tcPr>
          <w:p w:rsidR="00456C79" w:rsidRPr="00265183" w:rsidRDefault="00456C79" w:rsidP="00456C7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2335" w:type="dxa"/>
          </w:tcPr>
          <w:p w:rsidR="00456C79" w:rsidRPr="00265183" w:rsidRDefault="00456C79" w:rsidP="00433B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2335" w:type="dxa"/>
          </w:tcPr>
          <w:p w:rsidR="00456C79" w:rsidRPr="00265183" w:rsidRDefault="00456C79" w:rsidP="00433B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академических часов</w:t>
            </w:r>
          </w:p>
        </w:tc>
      </w:tr>
      <w:tr w:rsidR="00433BAA" w:rsidRPr="00265183" w:rsidTr="00456C79">
        <w:tc>
          <w:tcPr>
            <w:tcW w:w="1275" w:type="dxa"/>
          </w:tcPr>
          <w:p w:rsidR="00433BAA" w:rsidRPr="00265183" w:rsidRDefault="00433BAA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33BAA" w:rsidRPr="00265183" w:rsidRDefault="00433BAA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33BAA" w:rsidRPr="00265183" w:rsidRDefault="00433BAA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33BAA" w:rsidRPr="00265183" w:rsidRDefault="00433BAA" w:rsidP="00433BA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99" w:type="dxa"/>
          </w:tcPr>
          <w:p w:rsidR="00433BAA" w:rsidRPr="00265183" w:rsidRDefault="00433BAA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модуль</w:t>
            </w:r>
          </w:p>
          <w:p w:rsidR="00433BAA" w:rsidRPr="00265183" w:rsidRDefault="00433BAA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33BAA" w:rsidRPr="00265183" w:rsidRDefault="00433BAA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Что такое </w:t>
            </w:r>
            <w:proofErr w:type="spellStart"/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психоактивное</w:t>
            </w:r>
            <w:proofErr w:type="spellEnd"/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вещество </w:t>
            </w:r>
          </w:p>
        </w:tc>
        <w:tc>
          <w:tcPr>
            <w:tcW w:w="2335" w:type="dxa"/>
          </w:tcPr>
          <w:p w:rsidR="00433BAA" w:rsidRPr="00265183" w:rsidRDefault="00433BAA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Тренинг</w:t>
            </w:r>
          </w:p>
        </w:tc>
        <w:tc>
          <w:tcPr>
            <w:tcW w:w="2335" w:type="dxa"/>
          </w:tcPr>
          <w:p w:rsidR="00433BAA" w:rsidRPr="00265183" w:rsidRDefault="00433BAA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2 часа</w:t>
            </w:r>
          </w:p>
        </w:tc>
      </w:tr>
      <w:tr w:rsidR="00433BAA" w:rsidRPr="00265183" w:rsidTr="00456C79">
        <w:tc>
          <w:tcPr>
            <w:tcW w:w="1275" w:type="dxa"/>
          </w:tcPr>
          <w:p w:rsidR="00433BAA" w:rsidRPr="00265183" w:rsidRDefault="00433BAA" w:rsidP="00433BA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399" w:type="dxa"/>
          </w:tcPr>
          <w:p w:rsidR="00433BAA" w:rsidRPr="00265183" w:rsidRDefault="00433BAA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Соблюдай безопасность</w:t>
            </w:r>
          </w:p>
        </w:tc>
        <w:tc>
          <w:tcPr>
            <w:tcW w:w="2335" w:type="dxa"/>
          </w:tcPr>
          <w:p w:rsidR="00433BAA" w:rsidRPr="00265183" w:rsidRDefault="00FB0A79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Тренинг</w:t>
            </w:r>
          </w:p>
        </w:tc>
        <w:tc>
          <w:tcPr>
            <w:tcW w:w="2335" w:type="dxa"/>
          </w:tcPr>
          <w:p w:rsidR="00433BAA" w:rsidRPr="00265183" w:rsidRDefault="00FB0A79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2 часа</w:t>
            </w:r>
          </w:p>
        </w:tc>
      </w:tr>
      <w:tr w:rsidR="00433BAA" w:rsidRPr="00265183" w:rsidTr="00456C79">
        <w:tc>
          <w:tcPr>
            <w:tcW w:w="1275" w:type="dxa"/>
          </w:tcPr>
          <w:p w:rsidR="00433BAA" w:rsidRPr="00265183" w:rsidRDefault="00433BAA" w:rsidP="00433BA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399" w:type="dxa"/>
          </w:tcPr>
          <w:p w:rsidR="00433BAA" w:rsidRPr="00265183" w:rsidRDefault="00433BAA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Кто и почему употребляет </w:t>
            </w:r>
            <w:proofErr w:type="spellStart"/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психоактивные</w:t>
            </w:r>
            <w:proofErr w:type="spellEnd"/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аещества</w:t>
            </w:r>
            <w:proofErr w:type="spellEnd"/>
          </w:p>
        </w:tc>
        <w:tc>
          <w:tcPr>
            <w:tcW w:w="2335" w:type="dxa"/>
          </w:tcPr>
          <w:p w:rsidR="00433BAA" w:rsidRPr="00265183" w:rsidRDefault="00433BAA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5" w:type="dxa"/>
          </w:tcPr>
          <w:p w:rsidR="00433BAA" w:rsidRPr="00265183" w:rsidRDefault="00433BAA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433BAA" w:rsidRPr="00265183" w:rsidTr="00456C79">
        <w:tc>
          <w:tcPr>
            <w:tcW w:w="1275" w:type="dxa"/>
          </w:tcPr>
          <w:p w:rsidR="00433BAA" w:rsidRPr="00265183" w:rsidRDefault="00433BAA" w:rsidP="00433BA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399" w:type="dxa"/>
          </w:tcPr>
          <w:p w:rsidR="00433BAA" w:rsidRPr="00265183" w:rsidRDefault="00433BAA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Давление, влияние, ситуации</w:t>
            </w:r>
          </w:p>
        </w:tc>
        <w:tc>
          <w:tcPr>
            <w:tcW w:w="2335" w:type="dxa"/>
          </w:tcPr>
          <w:p w:rsidR="00433BAA" w:rsidRPr="00265183" w:rsidRDefault="00FB0A79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5" w:type="dxa"/>
          </w:tcPr>
          <w:p w:rsidR="00433BAA" w:rsidRPr="00265183" w:rsidRDefault="00FB0A79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433BAA" w:rsidRPr="00265183" w:rsidTr="00456C79">
        <w:tc>
          <w:tcPr>
            <w:tcW w:w="1275" w:type="dxa"/>
          </w:tcPr>
          <w:p w:rsidR="00433BAA" w:rsidRPr="00265183" w:rsidRDefault="00433BAA" w:rsidP="00433BA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399" w:type="dxa"/>
          </w:tcPr>
          <w:p w:rsidR="00433BAA" w:rsidRPr="00265183" w:rsidRDefault="00433BAA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Ингалянты</w:t>
            </w:r>
            <w:proofErr w:type="spellEnd"/>
          </w:p>
        </w:tc>
        <w:tc>
          <w:tcPr>
            <w:tcW w:w="2335" w:type="dxa"/>
          </w:tcPr>
          <w:p w:rsidR="00433BAA" w:rsidRPr="00265183" w:rsidRDefault="00FB0A79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5" w:type="dxa"/>
          </w:tcPr>
          <w:p w:rsidR="00433BAA" w:rsidRPr="00265183" w:rsidRDefault="00FB0A79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433BAA" w:rsidRPr="00265183" w:rsidTr="00456C79">
        <w:tc>
          <w:tcPr>
            <w:tcW w:w="1275" w:type="dxa"/>
          </w:tcPr>
          <w:p w:rsidR="00433BAA" w:rsidRPr="00265183" w:rsidRDefault="00433BAA" w:rsidP="00433BA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399" w:type="dxa"/>
          </w:tcPr>
          <w:p w:rsidR="00433BAA" w:rsidRPr="00265183" w:rsidRDefault="00433BAA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Мое здоровье</w:t>
            </w:r>
          </w:p>
        </w:tc>
        <w:tc>
          <w:tcPr>
            <w:tcW w:w="2335" w:type="dxa"/>
          </w:tcPr>
          <w:p w:rsidR="00433BAA" w:rsidRPr="00265183" w:rsidRDefault="00FB0A79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5" w:type="dxa"/>
          </w:tcPr>
          <w:p w:rsidR="00433BAA" w:rsidRPr="00265183" w:rsidRDefault="00FB0A79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0B2D87" w:rsidRPr="00265183" w:rsidTr="00A20496">
        <w:tc>
          <w:tcPr>
            <w:tcW w:w="9344" w:type="dxa"/>
            <w:gridSpan w:val="4"/>
          </w:tcPr>
          <w:p w:rsidR="000B2D87" w:rsidRPr="00265183" w:rsidRDefault="000B2D87" w:rsidP="000B2D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 тренинг – 4 часа; занятия – 4 часа</w:t>
            </w:r>
          </w:p>
        </w:tc>
      </w:tr>
    </w:tbl>
    <w:p w:rsidR="00D87B3A" w:rsidRPr="00265183" w:rsidRDefault="00D87B3A" w:rsidP="00ED4A67">
      <w:pPr>
        <w:pStyle w:val="a3"/>
        <w:ind w:left="8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3BAA" w:rsidRPr="00265183" w:rsidRDefault="00433BAA" w:rsidP="00433BAA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401"/>
        <w:gridCol w:w="2336"/>
        <w:gridCol w:w="2336"/>
      </w:tblGrid>
      <w:tr w:rsidR="00433BAA" w:rsidRPr="00265183" w:rsidTr="00433BAA">
        <w:tc>
          <w:tcPr>
            <w:tcW w:w="1271" w:type="dxa"/>
          </w:tcPr>
          <w:p w:rsidR="00433BAA" w:rsidRPr="00265183" w:rsidRDefault="00433BAA" w:rsidP="00433BAA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518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433BAA" w:rsidRPr="00265183" w:rsidRDefault="00433BAA" w:rsidP="00433BA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п/п</w:t>
            </w:r>
          </w:p>
        </w:tc>
        <w:tc>
          <w:tcPr>
            <w:tcW w:w="3401" w:type="dxa"/>
          </w:tcPr>
          <w:p w:rsidR="00433BAA" w:rsidRPr="00265183" w:rsidRDefault="00433BAA" w:rsidP="00433B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2336" w:type="dxa"/>
          </w:tcPr>
          <w:p w:rsidR="00433BAA" w:rsidRPr="00265183" w:rsidRDefault="00433BAA" w:rsidP="00433B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2336" w:type="dxa"/>
          </w:tcPr>
          <w:p w:rsidR="00433BAA" w:rsidRPr="00265183" w:rsidRDefault="00433BAA" w:rsidP="00433B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академических часов</w:t>
            </w:r>
          </w:p>
        </w:tc>
      </w:tr>
      <w:tr w:rsidR="00433BAA" w:rsidRPr="00265183" w:rsidTr="00433BAA">
        <w:tc>
          <w:tcPr>
            <w:tcW w:w="1271" w:type="dxa"/>
          </w:tcPr>
          <w:p w:rsidR="00433BAA" w:rsidRPr="00265183" w:rsidRDefault="00433BAA" w:rsidP="0049323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9323A" w:rsidRPr="00265183" w:rsidRDefault="0049323A" w:rsidP="0049323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9323A" w:rsidRPr="00265183" w:rsidRDefault="0049323A" w:rsidP="0049323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:rsidR="00433BAA" w:rsidRPr="00265183" w:rsidRDefault="0049323A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 модуль</w:t>
            </w:r>
          </w:p>
          <w:p w:rsidR="0049323A" w:rsidRPr="00265183" w:rsidRDefault="0049323A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9323A" w:rsidRPr="00265183" w:rsidRDefault="0049323A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Тревожность</w:t>
            </w:r>
          </w:p>
        </w:tc>
        <w:tc>
          <w:tcPr>
            <w:tcW w:w="2336" w:type="dxa"/>
          </w:tcPr>
          <w:p w:rsidR="00433BAA" w:rsidRPr="00265183" w:rsidRDefault="00433BAA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433BAA" w:rsidRPr="00265183" w:rsidRDefault="00433BAA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433BA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49323A" w:rsidRPr="00265183" w:rsidTr="00433BAA">
        <w:tc>
          <w:tcPr>
            <w:tcW w:w="1271" w:type="dxa"/>
          </w:tcPr>
          <w:p w:rsidR="0049323A" w:rsidRPr="00265183" w:rsidRDefault="0049323A" w:rsidP="0049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401" w:type="dxa"/>
          </w:tcPr>
          <w:p w:rsidR="0049323A" w:rsidRPr="00265183" w:rsidRDefault="0049323A" w:rsidP="00493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Как преодолеть тревожность</w:t>
            </w:r>
          </w:p>
        </w:tc>
        <w:tc>
          <w:tcPr>
            <w:tcW w:w="2336" w:type="dxa"/>
          </w:tcPr>
          <w:p w:rsidR="0049323A" w:rsidRPr="00265183" w:rsidRDefault="00FB0A79" w:rsidP="004932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49323A" w:rsidRPr="00265183" w:rsidRDefault="00FB0A79" w:rsidP="004932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49323A" w:rsidRPr="00265183" w:rsidTr="00433BAA">
        <w:tc>
          <w:tcPr>
            <w:tcW w:w="1271" w:type="dxa"/>
          </w:tcPr>
          <w:p w:rsidR="0049323A" w:rsidRPr="00265183" w:rsidRDefault="0049323A" w:rsidP="0049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1" w:type="dxa"/>
          </w:tcPr>
          <w:p w:rsidR="0049323A" w:rsidRPr="00265183" w:rsidRDefault="0049323A" w:rsidP="00493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Как начать разговор</w:t>
            </w:r>
          </w:p>
        </w:tc>
        <w:tc>
          <w:tcPr>
            <w:tcW w:w="2336" w:type="dxa"/>
          </w:tcPr>
          <w:p w:rsidR="0049323A" w:rsidRPr="00265183" w:rsidRDefault="00FB0A79" w:rsidP="004932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49323A" w:rsidRPr="00265183" w:rsidRDefault="00FB0A79" w:rsidP="004932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49323A" w:rsidRPr="00265183" w:rsidTr="00433BAA">
        <w:tc>
          <w:tcPr>
            <w:tcW w:w="1271" w:type="dxa"/>
          </w:tcPr>
          <w:p w:rsidR="0049323A" w:rsidRPr="00265183" w:rsidRDefault="0049323A" w:rsidP="0049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1" w:type="dxa"/>
          </w:tcPr>
          <w:p w:rsidR="0049323A" w:rsidRPr="00265183" w:rsidRDefault="0049323A" w:rsidP="00493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Как поддерживать и завершать разговор</w:t>
            </w:r>
          </w:p>
        </w:tc>
        <w:tc>
          <w:tcPr>
            <w:tcW w:w="2336" w:type="dxa"/>
          </w:tcPr>
          <w:p w:rsidR="0049323A" w:rsidRPr="00265183" w:rsidRDefault="0049323A" w:rsidP="004932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4932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49323A" w:rsidRPr="00265183" w:rsidRDefault="0049323A" w:rsidP="004932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4932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49323A" w:rsidRPr="00265183" w:rsidTr="00433BAA">
        <w:tc>
          <w:tcPr>
            <w:tcW w:w="1271" w:type="dxa"/>
          </w:tcPr>
          <w:p w:rsidR="0049323A" w:rsidRPr="00265183" w:rsidRDefault="0049323A" w:rsidP="0049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1" w:type="dxa"/>
          </w:tcPr>
          <w:p w:rsidR="0049323A" w:rsidRPr="00265183" w:rsidRDefault="0049323A" w:rsidP="00493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Манипулирование</w:t>
            </w:r>
          </w:p>
        </w:tc>
        <w:tc>
          <w:tcPr>
            <w:tcW w:w="2336" w:type="dxa"/>
          </w:tcPr>
          <w:p w:rsidR="0049323A" w:rsidRPr="00265183" w:rsidRDefault="00FB0A79" w:rsidP="004932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49323A" w:rsidRPr="00265183" w:rsidRDefault="00FB0A79" w:rsidP="004932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49323A" w:rsidRPr="00265183" w:rsidTr="00433BAA">
        <w:tc>
          <w:tcPr>
            <w:tcW w:w="1271" w:type="dxa"/>
          </w:tcPr>
          <w:p w:rsidR="0049323A" w:rsidRPr="00265183" w:rsidRDefault="0049323A" w:rsidP="0049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1" w:type="dxa"/>
          </w:tcPr>
          <w:p w:rsidR="0049323A" w:rsidRPr="00265183" w:rsidRDefault="0049323A" w:rsidP="00493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Манипулирование и давление</w:t>
            </w:r>
          </w:p>
        </w:tc>
        <w:tc>
          <w:tcPr>
            <w:tcW w:w="2336" w:type="dxa"/>
          </w:tcPr>
          <w:p w:rsidR="0049323A" w:rsidRPr="00265183" w:rsidRDefault="00FB0A79" w:rsidP="004932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49323A" w:rsidRPr="00265183" w:rsidRDefault="00FB0A79" w:rsidP="004932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49323A" w:rsidRPr="00265183" w:rsidTr="00433BAA">
        <w:tc>
          <w:tcPr>
            <w:tcW w:w="1271" w:type="dxa"/>
          </w:tcPr>
          <w:p w:rsidR="0049323A" w:rsidRPr="00265183" w:rsidRDefault="0049323A" w:rsidP="0049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1" w:type="dxa"/>
          </w:tcPr>
          <w:p w:rsidR="0049323A" w:rsidRPr="00265183" w:rsidRDefault="0049323A" w:rsidP="00493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Наркотики</w:t>
            </w:r>
          </w:p>
        </w:tc>
        <w:tc>
          <w:tcPr>
            <w:tcW w:w="2336" w:type="dxa"/>
          </w:tcPr>
          <w:p w:rsidR="0049323A" w:rsidRPr="00265183" w:rsidRDefault="00FB0A79" w:rsidP="004932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Тренинг</w:t>
            </w:r>
          </w:p>
        </w:tc>
        <w:tc>
          <w:tcPr>
            <w:tcW w:w="2336" w:type="dxa"/>
          </w:tcPr>
          <w:p w:rsidR="0049323A" w:rsidRPr="00265183" w:rsidRDefault="00FB0A79" w:rsidP="004932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2 часа</w:t>
            </w:r>
          </w:p>
        </w:tc>
      </w:tr>
      <w:tr w:rsidR="0049323A" w:rsidRPr="00265183" w:rsidTr="00433BAA">
        <w:tc>
          <w:tcPr>
            <w:tcW w:w="1271" w:type="dxa"/>
          </w:tcPr>
          <w:p w:rsidR="0049323A" w:rsidRPr="00265183" w:rsidRDefault="0049323A" w:rsidP="0049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1" w:type="dxa"/>
          </w:tcPr>
          <w:p w:rsidR="0049323A" w:rsidRPr="00265183" w:rsidRDefault="0049323A" w:rsidP="00493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Наркотики</w:t>
            </w:r>
          </w:p>
        </w:tc>
        <w:tc>
          <w:tcPr>
            <w:tcW w:w="2336" w:type="dxa"/>
          </w:tcPr>
          <w:p w:rsidR="0049323A" w:rsidRPr="00265183" w:rsidRDefault="00FB0A79" w:rsidP="004932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Тренинг </w:t>
            </w:r>
          </w:p>
        </w:tc>
        <w:tc>
          <w:tcPr>
            <w:tcW w:w="2336" w:type="dxa"/>
          </w:tcPr>
          <w:p w:rsidR="0049323A" w:rsidRPr="00265183" w:rsidRDefault="00FB0A79" w:rsidP="0049323A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2 часа</w:t>
            </w:r>
          </w:p>
        </w:tc>
      </w:tr>
      <w:tr w:rsidR="000B2D87" w:rsidRPr="00265183" w:rsidTr="00A20496">
        <w:tc>
          <w:tcPr>
            <w:tcW w:w="9344" w:type="dxa"/>
            <w:gridSpan w:val="4"/>
          </w:tcPr>
          <w:p w:rsidR="000B2D87" w:rsidRPr="00265183" w:rsidRDefault="000B2D87" w:rsidP="000B2D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 тренинг – 4 часа; занятия – 6 часов</w:t>
            </w:r>
          </w:p>
        </w:tc>
      </w:tr>
    </w:tbl>
    <w:p w:rsidR="00433BAA" w:rsidRPr="00265183" w:rsidRDefault="00433BAA" w:rsidP="00433BAA">
      <w:pPr>
        <w:pStyle w:val="a3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7B3A" w:rsidRPr="00265183" w:rsidRDefault="00D87B3A" w:rsidP="00ED4A67">
      <w:pPr>
        <w:pStyle w:val="a3"/>
        <w:ind w:left="8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401"/>
        <w:gridCol w:w="2336"/>
        <w:gridCol w:w="2336"/>
      </w:tblGrid>
      <w:tr w:rsidR="002007F9" w:rsidRPr="00265183" w:rsidTr="002007F9">
        <w:tc>
          <w:tcPr>
            <w:tcW w:w="1271" w:type="dxa"/>
          </w:tcPr>
          <w:p w:rsidR="002007F9" w:rsidRPr="00265183" w:rsidRDefault="002007F9" w:rsidP="002007F9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518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2007F9" w:rsidRPr="00265183" w:rsidRDefault="002007F9" w:rsidP="002007F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п/п</w:t>
            </w:r>
          </w:p>
        </w:tc>
        <w:tc>
          <w:tcPr>
            <w:tcW w:w="3401" w:type="dxa"/>
          </w:tcPr>
          <w:p w:rsidR="002007F9" w:rsidRPr="00265183" w:rsidRDefault="002007F9" w:rsidP="002007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2336" w:type="dxa"/>
          </w:tcPr>
          <w:p w:rsidR="002007F9" w:rsidRPr="00265183" w:rsidRDefault="002007F9" w:rsidP="002007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2336" w:type="dxa"/>
          </w:tcPr>
          <w:p w:rsidR="002007F9" w:rsidRPr="00265183" w:rsidRDefault="002007F9" w:rsidP="002007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академических часов</w:t>
            </w:r>
          </w:p>
        </w:tc>
      </w:tr>
      <w:tr w:rsidR="002007F9" w:rsidRPr="00265183" w:rsidTr="002007F9">
        <w:tc>
          <w:tcPr>
            <w:tcW w:w="1271" w:type="dxa"/>
          </w:tcPr>
          <w:p w:rsidR="002007F9" w:rsidRPr="00265183" w:rsidRDefault="002007F9" w:rsidP="00200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9" w:rsidRPr="00265183" w:rsidRDefault="002007F9" w:rsidP="00200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9" w:rsidRPr="00265183" w:rsidRDefault="002007F9" w:rsidP="00200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sz w:val="28"/>
                <w:szCs w:val="28"/>
              </w:rPr>
              <w:t>7 модуль</w:t>
            </w:r>
          </w:p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Я и мои поступки</w:t>
            </w:r>
          </w:p>
        </w:tc>
        <w:tc>
          <w:tcPr>
            <w:tcW w:w="2336" w:type="dxa"/>
          </w:tcPr>
          <w:p w:rsidR="002007F9" w:rsidRPr="00265183" w:rsidRDefault="002007F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Тренинг</w:t>
            </w:r>
          </w:p>
        </w:tc>
        <w:tc>
          <w:tcPr>
            <w:tcW w:w="2336" w:type="dxa"/>
          </w:tcPr>
          <w:p w:rsidR="002007F9" w:rsidRPr="00265183" w:rsidRDefault="002007F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2 часа</w:t>
            </w:r>
          </w:p>
        </w:tc>
      </w:tr>
      <w:tr w:rsidR="002007F9" w:rsidRPr="00265183" w:rsidTr="002007F9">
        <w:tc>
          <w:tcPr>
            <w:tcW w:w="1271" w:type="dxa"/>
          </w:tcPr>
          <w:p w:rsidR="002007F9" w:rsidRPr="00265183" w:rsidRDefault="002007F9" w:rsidP="00200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Самооценка и самовоспитание</w:t>
            </w:r>
          </w:p>
        </w:tc>
        <w:tc>
          <w:tcPr>
            <w:tcW w:w="2336" w:type="dxa"/>
          </w:tcPr>
          <w:p w:rsidR="002007F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2007F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2007F9" w:rsidRPr="00265183" w:rsidTr="002007F9">
        <w:tc>
          <w:tcPr>
            <w:tcW w:w="1271" w:type="dxa"/>
          </w:tcPr>
          <w:p w:rsidR="002007F9" w:rsidRPr="00265183" w:rsidRDefault="002007F9" w:rsidP="00200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Как преодолевать стеснительность</w:t>
            </w:r>
          </w:p>
        </w:tc>
        <w:tc>
          <w:tcPr>
            <w:tcW w:w="2336" w:type="dxa"/>
          </w:tcPr>
          <w:p w:rsidR="002007F9" w:rsidRPr="00265183" w:rsidRDefault="002007F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2007F9" w:rsidRPr="00265183" w:rsidRDefault="002007F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2007F9" w:rsidRPr="00265183" w:rsidTr="002007F9">
        <w:tc>
          <w:tcPr>
            <w:tcW w:w="1271" w:type="dxa"/>
          </w:tcPr>
          <w:p w:rsidR="002007F9" w:rsidRPr="00265183" w:rsidRDefault="002007F9" w:rsidP="00200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</w:p>
        </w:tc>
        <w:tc>
          <w:tcPr>
            <w:tcW w:w="2336" w:type="dxa"/>
          </w:tcPr>
          <w:p w:rsidR="002007F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2007F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2007F9" w:rsidRPr="00265183" w:rsidTr="002007F9">
        <w:tc>
          <w:tcPr>
            <w:tcW w:w="1271" w:type="dxa"/>
          </w:tcPr>
          <w:p w:rsidR="002007F9" w:rsidRPr="00265183" w:rsidRDefault="002007F9" w:rsidP="00200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Что такое марихуана</w:t>
            </w:r>
          </w:p>
        </w:tc>
        <w:tc>
          <w:tcPr>
            <w:tcW w:w="2336" w:type="dxa"/>
          </w:tcPr>
          <w:p w:rsidR="002007F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2007F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2007F9" w:rsidRPr="00265183" w:rsidTr="002007F9">
        <w:tc>
          <w:tcPr>
            <w:tcW w:w="1271" w:type="dxa"/>
          </w:tcPr>
          <w:p w:rsidR="002007F9" w:rsidRPr="00265183" w:rsidRDefault="002007F9" w:rsidP="00200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Правда и ложь о марихуане</w:t>
            </w:r>
          </w:p>
        </w:tc>
        <w:tc>
          <w:tcPr>
            <w:tcW w:w="2336" w:type="dxa"/>
          </w:tcPr>
          <w:p w:rsidR="002007F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2007F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2007F9" w:rsidRPr="00265183" w:rsidTr="002007F9">
        <w:tc>
          <w:tcPr>
            <w:tcW w:w="1271" w:type="dxa"/>
          </w:tcPr>
          <w:p w:rsidR="002007F9" w:rsidRPr="00265183" w:rsidRDefault="002007F9" w:rsidP="00200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Вперед к здоровью</w:t>
            </w:r>
          </w:p>
        </w:tc>
        <w:tc>
          <w:tcPr>
            <w:tcW w:w="2336" w:type="dxa"/>
          </w:tcPr>
          <w:p w:rsidR="002007F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Тренинг</w:t>
            </w:r>
          </w:p>
        </w:tc>
        <w:tc>
          <w:tcPr>
            <w:tcW w:w="2336" w:type="dxa"/>
          </w:tcPr>
          <w:p w:rsidR="002007F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2 часа</w:t>
            </w:r>
          </w:p>
        </w:tc>
      </w:tr>
      <w:tr w:rsidR="000B2D87" w:rsidRPr="00265183" w:rsidTr="00A20496">
        <w:tc>
          <w:tcPr>
            <w:tcW w:w="9344" w:type="dxa"/>
            <w:gridSpan w:val="4"/>
          </w:tcPr>
          <w:p w:rsidR="000B2D87" w:rsidRPr="00265183" w:rsidRDefault="000B2D87" w:rsidP="000B2D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 тренинг – 4 часа; занятия – 5 часов</w:t>
            </w:r>
          </w:p>
        </w:tc>
      </w:tr>
    </w:tbl>
    <w:p w:rsidR="0049323A" w:rsidRPr="00265183" w:rsidRDefault="0049323A" w:rsidP="0049323A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7B3A" w:rsidRPr="00265183" w:rsidRDefault="00D87B3A" w:rsidP="00ED4A67">
      <w:pPr>
        <w:pStyle w:val="a3"/>
        <w:ind w:left="8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401"/>
        <w:gridCol w:w="2336"/>
        <w:gridCol w:w="2336"/>
      </w:tblGrid>
      <w:tr w:rsidR="002007F9" w:rsidRPr="00265183" w:rsidTr="002007F9">
        <w:tc>
          <w:tcPr>
            <w:tcW w:w="1271" w:type="dxa"/>
          </w:tcPr>
          <w:p w:rsidR="002007F9" w:rsidRPr="00265183" w:rsidRDefault="002007F9" w:rsidP="002007F9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518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2007F9" w:rsidRPr="00265183" w:rsidRDefault="002007F9" w:rsidP="002007F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п/п</w:t>
            </w:r>
          </w:p>
        </w:tc>
        <w:tc>
          <w:tcPr>
            <w:tcW w:w="3401" w:type="dxa"/>
          </w:tcPr>
          <w:p w:rsidR="002007F9" w:rsidRPr="00265183" w:rsidRDefault="002007F9" w:rsidP="002007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2336" w:type="dxa"/>
          </w:tcPr>
          <w:p w:rsidR="002007F9" w:rsidRPr="00265183" w:rsidRDefault="002007F9" w:rsidP="002007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2336" w:type="dxa"/>
          </w:tcPr>
          <w:p w:rsidR="002007F9" w:rsidRPr="00265183" w:rsidRDefault="002007F9" w:rsidP="002007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академических часов</w:t>
            </w:r>
          </w:p>
        </w:tc>
      </w:tr>
      <w:tr w:rsidR="002007F9" w:rsidRPr="00265183" w:rsidTr="002007F9">
        <w:tc>
          <w:tcPr>
            <w:tcW w:w="1271" w:type="dxa"/>
          </w:tcPr>
          <w:p w:rsidR="002007F9" w:rsidRPr="00265183" w:rsidRDefault="002007F9" w:rsidP="00200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9" w:rsidRPr="00265183" w:rsidRDefault="002007F9" w:rsidP="00200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9" w:rsidRPr="00265183" w:rsidRDefault="002007F9" w:rsidP="00200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sz w:val="28"/>
                <w:szCs w:val="28"/>
              </w:rPr>
              <w:t>8 модуль</w:t>
            </w:r>
          </w:p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Мои ценности</w:t>
            </w:r>
          </w:p>
        </w:tc>
        <w:tc>
          <w:tcPr>
            <w:tcW w:w="2336" w:type="dxa"/>
          </w:tcPr>
          <w:p w:rsidR="002007F9" w:rsidRPr="00265183" w:rsidRDefault="002007F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2007F9" w:rsidRPr="00265183" w:rsidRDefault="002007F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2007F9" w:rsidRPr="00265183" w:rsidTr="002007F9">
        <w:tc>
          <w:tcPr>
            <w:tcW w:w="1271" w:type="dxa"/>
          </w:tcPr>
          <w:p w:rsidR="002007F9" w:rsidRPr="00265183" w:rsidRDefault="002007F9" w:rsidP="00200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Красота и здоровье</w:t>
            </w:r>
          </w:p>
        </w:tc>
        <w:tc>
          <w:tcPr>
            <w:tcW w:w="2336" w:type="dxa"/>
          </w:tcPr>
          <w:p w:rsidR="002007F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2007F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2007F9" w:rsidRPr="00265183" w:rsidTr="002007F9">
        <w:tc>
          <w:tcPr>
            <w:tcW w:w="1271" w:type="dxa"/>
          </w:tcPr>
          <w:p w:rsidR="002007F9" w:rsidRPr="00265183" w:rsidRDefault="002007F9" w:rsidP="00200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Возраст, доверие, независимость</w:t>
            </w:r>
          </w:p>
        </w:tc>
        <w:tc>
          <w:tcPr>
            <w:tcW w:w="2336" w:type="dxa"/>
          </w:tcPr>
          <w:p w:rsidR="002007F9" w:rsidRPr="00265183" w:rsidRDefault="002007F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2007F9" w:rsidRPr="00265183" w:rsidRDefault="002007F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2007F9" w:rsidRPr="00265183" w:rsidTr="002007F9">
        <w:tc>
          <w:tcPr>
            <w:tcW w:w="1271" w:type="dxa"/>
          </w:tcPr>
          <w:p w:rsidR="002007F9" w:rsidRPr="00265183" w:rsidRDefault="002007F9" w:rsidP="00200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40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Мое настроение и общение с людьми</w:t>
            </w:r>
          </w:p>
        </w:tc>
        <w:tc>
          <w:tcPr>
            <w:tcW w:w="2336" w:type="dxa"/>
          </w:tcPr>
          <w:p w:rsidR="002007F9" w:rsidRPr="00265183" w:rsidRDefault="002007F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2007F9" w:rsidRPr="00265183" w:rsidRDefault="002007F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2007F9" w:rsidRPr="00265183" w:rsidTr="002007F9">
        <w:tc>
          <w:tcPr>
            <w:tcW w:w="1271" w:type="dxa"/>
          </w:tcPr>
          <w:p w:rsidR="002007F9" w:rsidRPr="00265183" w:rsidRDefault="002007F9" w:rsidP="00200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Тренинг навыков невербального общения</w:t>
            </w:r>
          </w:p>
        </w:tc>
        <w:tc>
          <w:tcPr>
            <w:tcW w:w="2336" w:type="dxa"/>
          </w:tcPr>
          <w:p w:rsidR="002007F9" w:rsidRPr="00265183" w:rsidRDefault="002007F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Тренинг</w:t>
            </w:r>
          </w:p>
        </w:tc>
        <w:tc>
          <w:tcPr>
            <w:tcW w:w="2336" w:type="dxa"/>
          </w:tcPr>
          <w:p w:rsidR="002007F9" w:rsidRPr="00265183" w:rsidRDefault="002007F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2 часа</w:t>
            </w:r>
          </w:p>
        </w:tc>
      </w:tr>
      <w:tr w:rsidR="002007F9" w:rsidRPr="00265183" w:rsidTr="002007F9">
        <w:tc>
          <w:tcPr>
            <w:tcW w:w="1271" w:type="dxa"/>
          </w:tcPr>
          <w:p w:rsidR="002007F9" w:rsidRPr="00265183" w:rsidRDefault="002007F9" w:rsidP="00200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Тренинг неагрессивного отстаивания своего мнения</w:t>
            </w:r>
          </w:p>
        </w:tc>
        <w:tc>
          <w:tcPr>
            <w:tcW w:w="2336" w:type="dxa"/>
          </w:tcPr>
          <w:p w:rsidR="002007F9" w:rsidRPr="00265183" w:rsidRDefault="002007F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Тренинг</w:t>
            </w:r>
          </w:p>
        </w:tc>
        <w:tc>
          <w:tcPr>
            <w:tcW w:w="2336" w:type="dxa"/>
          </w:tcPr>
          <w:p w:rsidR="002007F9" w:rsidRPr="00265183" w:rsidRDefault="002007F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2 часа</w:t>
            </w:r>
          </w:p>
        </w:tc>
      </w:tr>
      <w:tr w:rsidR="002007F9" w:rsidRPr="00265183" w:rsidTr="002007F9">
        <w:tc>
          <w:tcPr>
            <w:tcW w:w="1271" w:type="dxa"/>
          </w:tcPr>
          <w:p w:rsidR="002007F9" w:rsidRPr="00265183" w:rsidRDefault="002007F9" w:rsidP="00200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Развлечения в компании</w:t>
            </w:r>
          </w:p>
        </w:tc>
        <w:tc>
          <w:tcPr>
            <w:tcW w:w="2336" w:type="dxa"/>
          </w:tcPr>
          <w:p w:rsidR="002007F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2007F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2007F9" w:rsidRPr="00265183" w:rsidTr="002007F9">
        <w:tc>
          <w:tcPr>
            <w:tcW w:w="1271" w:type="dxa"/>
          </w:tcPr>
          <w:p w:rsidR="002007F9" w:rsidRPr="00265183" w:rsidRDefault="002007F9" w:rsidP="00200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 xml:space="preserve">ВИЧ/ </w:t>
            </w:r>
            <w:proofErr w:type="spellStart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Спид</w:t>
            </w:r>
            <w:proofErr w:type="spellEnd"/>
          </w:p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FB0A7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FB0A7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0B2D87" w:rsidRPr="00265183" w:rsidTr="00A20496">
        <w:tc>
          <w:tcPr>
            <w:tcW w:w="9344" w:type="dxa"/>
            <w:gridSpan w:val="4"/>
          </w:tcPr>
          <w:p w:rsidR="000B2D87" w:rsidRPr="00265183" w:rsidRDefault="000B2D87" w:rsidP="000B2D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 тренинг – 4 часа; занятия – 6 часов</w:t>
            </w:r>
          </w:p>
        </w:tc>
      </w:tr>
    </w:tbl>
    <w:p w:rsidR="00D87B3A" w:rsidRPr="00265183" w:rsidRDefault="00D87B3A" w:rsidP="002007F9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7B3A" w:rsidRPr="00265183" w:rsidRDefault="00D87B3A" w:rsidP="002007F9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401"/>
        <w:gridCol w:w="2336"/>
        <w:gridCol w:w="2336"/>
      </w:tblGrid>
      <w:tr w:rsidR="002007F9" w:rsidRPr="00265183" w:rsidTr="002007F9">
        <w:tc>
          <w:tcPr>
            <w:tcW w:w="1271" w:type="dxa"/>
          </w:tcPr>
          <w:p w:rsidR="002007F9" w:rsidRPr="00265183" w:rsidRDefault="002007F9" w:rsidP="002007F9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518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2007F9" w:rsidRPr="00265183" w:rsidRDefault="002007F9" w:rsidP="002007F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п/п</w:t>
            </w:r>
          </w:p>
        </w:tc>
        <w:tc>
          <w:tcPr>
            <w:tcW w:w="3401" w:type="dxa"/>
          </w:tcPr>
          <w:p w:rsidR="002007F9" w:rsidRPr="00265183" w:rsidRDefault="002007F9" w:rsidP="002007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2336" w:type="dxa"/>
          </w:tcPr>
          <w:p w:rsidR="002007F9" w:rsidRPr="00265183" w:rsidRDefault="002007F9" w:rsidP="002007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2336" w:type="dxa"/>
          </w:tcPr>
          <w:p w:rsidR="002007F9" w:rsidRPr="00265183" w:rsidRDefault="002007F9" w:rsidP="002007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академических часов</w:t>
            </w:r>
          </w:p>
        </w:tc>
      </w:tr>
      <w:tr w:rsidR="002007F9" w:rsidRPr="00265183" w:rsidTr="002007F9">
        <w:tc>
          <w:tcPr>
            <w:tcW w:w="127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sz w:val="28"/>
                <w:szCs w:val="28"/>
              </w:rPr>
              <w:t>9 модуль</w:t>
            </w:r>
          </w:p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Моя внешность</w:t>
            </w:r>
          </w:p>
        </w:tc>
        <w:tc>
          <w:tcPr>
            <w:tcW w:w="2336" w:type="dxa"/>
          </w:tcPr>
          <w:p w:rsidR="002007F9" w:rsidRPr="00265183" w:rsidRDefault="002007F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2007F9" w:rsidRPr="00265183" w:rsidRDefault="002007F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2007F9" w:rsidRPr="00265183" w:rsidTr="002007F9">
        <w:tc>
          <w:tcPr>
            <w:tcW w:w="127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Чувства. Которые мы переживаем</w:t>
            </w:r>
          </w:p>
        </w:tc>
        <w:tc>
          <w:tcPr>
            <w:tcW w:w="2336" w:type="dxa"/>
          </w:tcPr>
          <w:p w:rsidR="002007F9" w:rsidRPr="00265183" w:rsidRDefault="002007F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Тренинг</w:t>
            </w:r>
          </w:p>
        </w:tc>
        <w:tc>
          <w:tcPr>
            <w:tcW w:w="2336" w:type="dxa"/>
          </w:tcPr>
          <w:p w:rsidR="002007F9" w:rsidRPr="00265183" w:rsidRDefault="002007F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A7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2 часа</w:t>
            </w:r>
          </w:p>
        </w:tc>
      </w:tr>
      <w:tr w:rsidR="002007F9" w:rsidRPr="00265183" w:rsidTr="002007F9">
        <w:tc>
          <w:tcPr>
            <w:tcW w:w="127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Как преодолеть конфликт</w:t>
            </w:r>
          </w:p>
        </w:tc>
        <w:tc>
          <w:tcPr>
            <w:tcW w:w="2336" w:type="dxa"/>
          </w:tcPr>
          <w:p w:rsidR="002007F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Тренинг</w:t>
            </w:r>
          </w:p>
        </w:tc>
        <w:tc>
          <w:tcPr>
            <w:tcW w:w="2336" w:type="dxa"/>
          </w:tcPr>
          <w:p w:rsidR="002007F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2 часа</w:t>
            </w:r>
          </w:p>
        </w:tc>
      </w:tr>
      <w:tr w:rsidR="002007F9" w:rsidRPr="00265183" w:rsidTr="002007F9">
        <w:tc>
          <w:tcPr>
            <w:tcW w:w="127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Насилие</w:t>
            </w:r>
          </w:p>
        </w:tc>
        <w:tc>
          <w:tcPr>
            <w:tcW w:w="2336" w:type="dxa"/>
          </w:tcPr>
          <w:p w:rsidR="002007F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2007F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2007F9" w:rsidRPr="00265183" w:rsidTr="002007F9">
        <w:tc>
          <w:tcPr>
            <w:tcW w:w="127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Близкие отношения и риск</w:t>
            </w:r>
          </w:p>
        </w:tc>
        <w:tc>
          <w:tcPr>
            <w:tcW w:w="2336" w:type="dxa"/>
          </w:tcPr>
          <w:p w:rsidR="002007F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2007F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2007F9" w:rsidRPr="00265183" w:rsidTr="002007F9">
        <w:tc>
          <w:tcPr>
            <w:tcW w:w="127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Как заражаются ВИЧ</w:t>
            </w:r>
          </w:p>
        </w:tc>
        <w:tc>
          <w:tcPr>
            <w:tcW w:w="2336" w:type="dxa"/>
          </w:tcPr>
          <w:p w:rsidR="002007F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2007F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2007F9" w:rsidRPr="00265183" w:rsidTr="002007F9">
        <w:tc>
          <w:tcPr>
            <w:tcW w:w="127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Рискованное поведение и ВИЧ</w:t>
            </w:r>
          </w:p>
        </w:tc>
        <w:tc>
          <w:tcPr>
            <w:tcW w:w="2336" w:type="dxa"/>
          </w:tcPr>
          <w:p w:rsidR="002007F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2007F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2007F9" w:rsidRPr="00265183" w:rsidTr="002007F9">
        <w:tc>
          <w:tcPr>
            <w:tcW w:w="127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1" w:type="dxa"/>
          </w:tcPr>
          <w:p w:rsidR="002007F9" w:rsidRPr="00265183" w:rsidRDefault="002007F9" w:rsidP="0020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 и ВИЧ</w:t>
            </w:r>
          </w:p>
        </w:tc>
        <w:tc>
          <w:tcPr>
            <w:tcW w:w="2336" w:type="dxa"/>
          </w:tcPr>
          <w:p w:rsidR="002007F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  <w:tc>
          <w:tcPr>
            <w:tcW w:w="2336" w:type="dxa"/>
          </w:tcPr>
          <w:p w:rsidR="002007F9" w:rsidRPr="00265183" w:rsidRDefault="00FB0A79" w:rsidP="002007F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</w:tr>
      <w:tr w:rsidR="000B2D87" w:rsidRPr="00265183" w:rsidTr="00A20496">
        <w:tc>
          <w:tcPr>
            <w:tcW w:w="9344" w:type="dxa"/>
            <w:gridSpan w:val="4"/>
          </w:tcPr>
          <w:p w:rsidR="000B2D87" w:rsidRPr="00265183" w:rsidRDefault="000B2D87" w:rsidP="000B2D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 тренинг – 4 часа; занятия – 6 часов.</w:t>
            </w:r>
          </w:p>
        </w:tc>
      </w:tr>
    </w:tbl>
    <w:p w:rsidR="002007F9" w:rsidRPr="00FD273B" w:rsidRDefault="002007F9" w:rsidP="002007F9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397B" w:rsidRPr="00FD273B" w:rsidRDefault="00A4397B" w:rsidP="00A4397B">
      <w:pPr>
        <w:tabs>
          <w:tab w:val="left" w:pos="1788"/>
        </w:tabs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D273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</w:t>
      </w:r>
      <w:r w:rsidRPr="00FD273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. Требования к информационному и учебно-методическому обеспечению реализации ДООП</w:t>
      </w:r>
    </w:p>
    <w:tbl>
      <w:tblPr>
        <w:tblW w:w="9385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5"/>
      </w:tblGrid>
      <w:tr w:rsidR="00A4397B" w:rsidRPr="00113907" w:rsidTr="00D46679">
        <w:trPr>
          <w:trHeight w:val="1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397B" w:rsidRPr="00113907" w:rsidRDefault="00A4397B" w:rsidP="00500EA2">
            <w:pPr>
              <w:tabs>
                <w:tab w:val="left" w:pos="1788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 w:rsidRPr="00113907">
              <w:rPr>
                <w:rFonts w:eastAsia="Times New Roman"/>
                <w:b/>
                <w:color w:val="000000"/>
                <w:sz w:val="24"/>
                <w:szCs w:val="24"/>
              </w:rPr>
              <w:t>Наименование средств информационного и учебно-методического обеспечения</w:t>
            </w:r>
          </w:p>
        </w:tc>
      </w:tr>
      <w:tr w:rsidR="00A4397B" w:rsidRPr="00113907" w:rsidTr="00D46679">
        <w:trPr>
          <w:trHeight w:val="1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397B" w:rsidRPr="00265183" w:rsidRDefault="00A4397B" w:rsidP="00A439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b/>
                <w:sz w:val="28"/>
                <w:szCs w:val="28"/>
              </w:rPr>
              <w:t>Список использованной литературы:</w:t>
            </w:r>
          </w:p>
          <w:p w:rsidR="00A4397B" w:rsidRPr="00265183" w:rsidRDefault="00A4397B" w:rsidP="00A4397B">
            <w:pPr>
              <w:numPr>
                <w:ilvl w:val="0"/>
                <w:numId w:val="26"/>
              </w:numPr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 xml:space="preserve">Полезный выбор. Учебное пособие для 10 и 11 классов по предупреждению употребления наркотиков. Под ред. О.Л. Романовой. – М.: </w:t>
            </w:r>
            <w:proofErr w:type="spellStart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Полимед</w:t>
            </w:r>
            <w:proofErr w:type="spellEnd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, 2003.</w:t>
            </w:r>
          </w:p>
          <w:p w:rsidR="00A4397B" w:rsidRPr="00265183" w:rsidRDefault="00A4397B" w:rsidP="00A4397B">
            <w:pPr>
              <w:numPr>
                <w:ilvl w:val="0"/>
                <w:numId w:val="26"/>
              </w:numPr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Полезный выбор. Учебное пособие для учителя по предупреждению употребления наркотиков. Под ред. О.Л. Романовой. – М.: </w:t>
            </w:r>
            <w:proofErr w:type="spellStart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Полимед</w:t>
            </w:r>
            <w:proofErr w:type="spellEnd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, 2003.</w:t>
            </w:r>
          </w:p>
          <w:p w:rsidR="00A4397B" w:rsidRPr="00265183" w:rsidRDefault="00A4397B" w:rsidP="00A4397B">
            <w:pPr>
              <w:numPr>
                <w:ilvl w:val="0"/>
                <w:numId w:val="26"/>
              </w:numPr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 xml:space="preserve">Полезный выбор. Тетрадь для родителей по предупреждению употребления наркотиков. Под ред. О.Л. Романовой. – М.: </w:t>
            </w:r>
            <w:proofErr w:type="spellStart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Полимед</w:t>
            </w:r>
            <w:proofErr w:type="spellEnd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, 2003.</w:t>
            </w:r>
          </w:p>
          <w:p w:rsidR="00A4397B" w:rsidRPr="00265183" w:rsidRDefault="00A4397B" w:rsidP="00A4397B">
            <w:pPr>
              <w:numPr>
                <w:ilvl w:val="0"/>
                <w:numId w:val="26"/>
              </w:numPr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 xml:space="preserve">Полезный выбор. Тетрадь для родителей по предупреждению употребления наркотиков. Под ред. О.Л. Романовой. – М.: </w:t>
            </w:r>
            <w:proofErr w:type="spellStart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Полимед</w:t>
            </w:r>
            <w:proofErr w:type="spellEnd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, 2003.</w:t>
            </w:r>
          </w:p>
          <w:p w:rsidR="00A4397B" w:rsidRPr="00265183" w:rsidRDefault="00A4397B" w:rsidP="00A4397B">
            <w:pPr>
              <w:numPr>
                <w:ilvl w:val="0"/>
                <w:numId w:val="26"/>
              </w:numPr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Теоретические, методологические и практические основы альтернативной употреблению наркотиков активности несовершеннолетних и молодёжи. Под ред. </w:t>
            </w:r>
            <w:proofErr w:type="spellStart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Н.А.Сирота</w:t>
            </w:r>
            <w:proofErr w:type="spellEnd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В.М.Ялтонского</w:t>
            </w:r>
            <w:proofErr w:type="spellEnd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. – М. «Московский городской фонд поддержки школьного книгоиздания», 2004.</w:t>
            </w:r>
          </w:p>
          <w:p w:rsidR="00A4397B" w:rsidRPr="00265183" w:rsidRDefault="00A4397B" w:rsidP="00A4397B">
            <w:pPr>
              <w:numPr>
                <w:ilvl w:val="0"/>
                <w:numId w:val="26"/>
              </w:numPr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 xml:space="preserve">Зарубежный опыт первичной профилактики злоупотребления </w:t>
            </w:r>
            <w:proofErr w:type="spellStart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психоактивными</w:t>
            </w:r>
            <w:proofErr w:type="spellEnd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 xml:space="preserve"> веществами среди несовершеннолетних. Под ред. Л.С. </w:t>
            </w:r>
            <w:proofErr w:type="spellStart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Шпиленя</w:t>
            </w:r>
            <w:proofErr w:type="spellEnd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Н.А.Гусева</w:t>
            </w:r>
            <w:proofErr w:type="spellEnd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 xml:space="preserve"> – М. «Московский городской фонд поддержки школьного книгоиздания», 2004.</w:t>
            </w:r>
          </w:p>
          <w:p w:rsidR="00A4397B" w:rsidRPr="00265183" w:rsidRDefault="00A4397B" w:rsidP="00A4397B">
            <w:pPr>
              <w:numPr>
                <w:ilvl w:val="0"/>
                <w:numId w:val="26"/>
              </w:numPr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оценка </w:t>
            </w:r>
            <w:proofErr w:type="spellStart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образовательных учреждений. Под ред. </w:t>
            </w:r>
            <w:proofErr w:type="spellStart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М.В.Антроповой</w:t>
            </w:r>
            <w:proofErr w:type="spellEnd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 xml:space="preserve">, Е.А. </w:t>
            </w:r>
            <w:proofErr w:type="spellStart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Бабенковой</w:t>
            </w:r>
            <w:proofErr w:type="spellEnd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 xml:space="preserve"> и др. – М. «Московский городской фонд поддержки школьного книгоиздания», 2004.</w:t>
            </w:r>
          </w:p>
          <w:p w:rsidR="00A4397B" w:rsidRPr="00265183" w:rsidRDefault="00A4397B" w:rsidP="00A4397B">
            <w:pPr>
              <w:numPr>
                <w:ilvl w:val="0"/>
                <w:numId w:val="26"/>
              </w:numPr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Интерактивные формы профилактической и консультативной антинаркотической работы в СМИ и Интернет – сети. Под ред. </w:t>
            </w:r>
            <w:proofErr w:type="spellStart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Н.К.Харитоновой</w:t>
            </w:r>
            <w:proofErr w:type="spellEnd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Л.О.Пережогина</w:t>
            </w:r>
            <w:proofErr w:type="spellEnd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А.ЮЛесогорова</w:t>
            </w:r>
            <w:proofErr w:type="spellEnd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 xml:space="preserve"> – М. «Московский городской фонд поддержки школьного книгоиздания», 2004.</w:t>
            </w:r>
          </w:p>
          <w:p w:rsidR="00A4397B" w:rsidRPr="00265183" w:rsidRDefault="00A4397B" w:rsidP="00A4397B">
            <w:pPr>
              <w:numPr>
                <w:ilvl w:val="0"/>
                <w:numId w:val="26"/>
              </w:numPr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3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работа с несовершеннолетних различных групп социального риска по злоупотреблению </w:t>
            </w:r>
            <w:proofErr w:type="spellStart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психоактивными</w:t>
            </w:r>
            <w:proofErr w:type="spellEnd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 xml:space="preserve"> веществами. Под ред. Л.М. </w:t>
            </w:r>
            <w:proofErr w:type="spellStart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Шипицыной</w:t>
            </w:r>
            <w:proofErr w:type="spellEnd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 xml:space="preserve">, Л.С. </w:t>
            </w:r>
            <w:proofErr w:type="spellStart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>Шпилени</w:t>
            </w:r>
            <w:proofErr w:type="spellEnd"/>
            <w:r w:rsidRPr="00265183">
              <w:rPr>
                <w:rFonts w:ascii="Times New Roman" w:hAnsi="Times New Roman" w:cs="Times New Roman"/>
                <w:sz w:val="28"/>
                <w:szCs w:val="28"/>
              </w:rPr>
              <w:t xml:space="preserve"> и др. – М. «Московский городской фонд поддержки школьного книгоиздания», 2004.</w:t>
            </w:r>
          </w:p>
          <w:p w:rsidR="00A4397B" w:rsidRPr="00113907" w:rsidRDefault="00A4397B" w:rsidP="00A4397B">
            <w:pPr>
              <w:shd w:val="clear" w:color="auto" w:fill="FFFFFF"/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A4397B" w:rsidRPr="00113907" w:rsidRDefault="00A4397B" w:rsidP="00500EA2">
            <w:pPr>
              <w:shd w:val="clear" w:color="auto" w:fill="FFFFFF"/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CF44A9" w:rsidRPr="00265183" w:rsidRDefault="00CF44A9" w:rsidP="002007F9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7119" w:rsidRPr="00265183" w:rsidRDefault="006B7119" w:rsidP="006B71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4FA7" w:rsidRPr="00265183" w:rsidRDefault="00533A67" w:rsidP="00494FA7">
      <w:pPr>
        <w:tabs>
          <w:tab w:val="left" w:pos="247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651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8.</w:t>
      </w:r>
      <w:r w:rsidR="00494FA7" w:rsidRPr="002651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Оценочные и методические материалы для текущего контроля </w:t>
      </w:r>
    </w:p>
    <w:p w:rsidR="00494FA7" w:rsidRPr="00265183" w:rsidRDefault="00494FA7" w:rsidP="00494FA7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651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 пр</w:t>
      </w:r>
      <w:r w:rsidR="00533A67" w:rsidRPr="002651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омежуточной аттестации освоения</w:t>
      </w:r>
      <w:r w:rsidRPr="002651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учебного модуля.</w:t>
      </w:r>
    </w:p>
    <w:p w:rsidR="00494FA7" w:rsidRPr="00265183" w:rsidRDefault="00494FA7" w:rsidP="00494FA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FA7" w:rsidRDefault="00494FA7" w:rsidP="00494FA7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  <w:r w:rsidRPr="00265183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ab/>
        <w:t>Формы контроля и подведения промежуточных итогов реализации дополнительной общеразвивающей программы:</w:t>
      </w:r>
    </w:p>
    <w:p w:rsidR="00A4397B" w:rsidRPr="00265183" w:rsidRDefault="00A4397B" w:rsidP="00494FA7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2230"/>
        <w:gridCol w:w="3548"/>
        <w:gridCol w:w="3686"/>
      </w:tblGrid>
      <w:tr w:rsidR="00494FA7" w:rsidRPr="00265183" w:rsidTr="00265183">
        <w:tc>
          <w:tcPr>
            <w:tcW w:w="2230" w:type="dxa"/>
          </w:tcPr>
          <w:p w:rsidR="00494FA7" w:rsidRPr="00265183" w:rsidRDefault="00494FA7" w:rsidP="0026518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51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Входной контроль</w:t>
            </w:r>
          </w:p>
        </w:tc>
        <w:tc>
          <w:tcPr>
            <w:tcW w:w="3548" w:type="dxa"/>
          </w:tcPr>
          <w:p w:rsidR="00494FA7" w:rsidRPr="00265183" w:rsidRDefault="00494FA7" w:rsidP="0026518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51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Текущий контроль</w:t>
            </w:r>
          </w:p>
        </w:tc>
        <w:tc>
          <w:tcPr>
            <w:tcW w:w="3686" w:type="dxa"/>
          </w:tcPr>
          <w:p w:rsidR="00494FA7" w:rsidRPr="00265183" w:rsidRDefault="00494FA7" w:rsidP="0026518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51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</w:t>
            </w:r>
          </w:p>
          <w:p w:rsidR="00494FA7" w:rsidRPr="00265183" w:rsidRDefault="00494FA7" w:rsidP="0026518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51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аттестация</w:t>
            </w:r>
          </w:p>
        </w:tc>
      </w:tr>
      <w:tr w:rsidR="00494FA7" w:rsidRPr="00265183" w:rsidTr="00265183">
        <w:tc>
          <w:tcPr>
            <w:tcW w:w="2230" w:type="dxa"/>
          </w:tcPr>
          <w:p w:rsidR="00494FA7" w:rsidRPr="00265183" w:rsidRDefault="00494FA7" w:rsidP="0026518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-Входная диагностика </w:t>
            </w:r>
          </w:p>
        </w:tc>
        <w:tc>
          <w:tcPr>
            <w:tcW w:w="3548" w:type="dxa"/>
          </w:tcPr>
          <w:p w:rsidR="00494FA7" w:rsidRPr="00265183" w:rsidRDefault="00494FA7" w:rsidP="0026518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− Индивидуальные собеседования; </w:t>
            </w:r>
          </w:p>
          <w:p w:rsidR="00494FA7" w:rsidRPr="00265183" w:rsidRDefault="00494FA7" w:rsidP="0026518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− Педагогическое наблюдение </w:t>
            </w:r>
          </w:p>
          <w:p w:rsidR="00494FA7" w:rsidRPr="00265183" w:rsidRDefault="00494FA7" w:rsidP="0026518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494FA7" w:rsidRPr="00265183" w:rsidRDefault="00494FA7" w:rsidP="0026518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Промежуточная диагностика </w:t>
            </w:r>
          </w:p>
          <w:p w:rsidR="00494FA7" w:rsidRPr="00265183" w:rsidRDefault="00494FA7" w:rsidP="0026518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651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94FA7" w:rsidRPr="00265183" w:rsidRDefault="00494FA7" w:rsidP="0026518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435A9D" w:rsidRDefault="00435A9D" w:rsidP="00435A9D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FA7" w:rsidRPr="00435A9D" w:rsidRDefault="00494FA7" w:rsidP="00435A9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5A9D">
        <w:rPr>
          <w:rFonts w:ascii="Times New Roman" w:eastAsia="Times New Roman" w:hAnsi="Times New Roman" w:cs="Times New Roman"/>
          <w:sz w:val="28"/>
          <w:szCs w:val="28"/>
        </w:rPr>
        <w:t xml:space="preserve">Входная диагностика проводится в начале обучения по программе в целях </w:t>
      </w:r>
      <w:r w:rsidRPr="00435A9D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распознания и оценки стартовых возможностей детей.</w:t>
      </w:r>
    </w:p>
    <w:p w:rsidR="00494FA7" w:rsidRPr="00435A9D" w:rsidRDefault="00494FA7" w:rsidP="00494FA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A9D">
        <w:rPr>
          <w:rFonts w:ascii="Times New Roman" w:hAnsi="Times New Roman" w:cs="Times New Roman"/>
          <w:sz w:val="28"/>
          <w:szCs w:val="28"/>
          <w:shd w:val="clear" w:color="auto" w:fill="FFFFFF"/>
        </w:rPr>
        <w:t>Текущий контроль знаний проводится на каждом учебном занятии в форме бесед, наблюдения за ходом выполнения заданий по темам учебного модуля.</w:t>
      </w:r>
    </w:p>
    <w:p w:rsidR="00494FA7" w:rsidRPr="00435A9D" w:rsidRDefault="00494FA7" w:rsidP="00494FA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A9D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проводится по завершению освоения учебного модуля по типовым оценочным материалам, представленным в разделе </w:t>
      </w:r>
      <w:r w:rsidR="00533A67" w:rsidRPr="00435A9D"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 w:rsidRPr="00435A9D">
        <w:rPr>
          <w:rFonts w:ascii="Times New Roman" w:eastAsia="Times New Roman" w:hAnsi="Times New Roman" w:cs="Times New Roman"/>
          <w:sz w:val="28"/>
          <w:szCs w:val="28"/>
        </w:rPr>
        <w:t>данной программы.</w:t>
      </w:r>
    </w:p>
    <w:p w:rsidR="00435A9D" w:rsidRPr="00A92B9E" w:rsidRDefault="00435A9D" w:rsidP="00435A9D">
      <w:pPr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2B9E">
        <w:rPr>
          <w:rFonts w:ascii="Times New Roman" w:eastAsia="Times New Roman" w:hAnsi="Times New Roman" w:cs="Times New Roman"/>
          <w:i/>
          <w:sz w:val="28"/>
          <w:szCs w:val="28"/>
        </w:rPr>
        <w:t xml:space="preserve">Типовые оценочные материалы коррекционных блоков (методики подобраны с учетом возрастной идентификации) </w:t>
      </w: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508"/>
        <w:gridCol w:w="3722"/>
        <w:gridCol w:w="2658"/>
      </w:tblGrid>
      <w:tr w:rsidR="00435A9D" w:rsidRPr="00A92B9E" w:rsidTr="00FD273B">
        <w:tc>
          <w:tcPr>
            <w:tcW w:w="3508" w:type="dxa"/>
          </w:tcPr>
          <w:p w:rsidR="00435A9D" w:rsidRPr="00435A9D" w:rsidRDefault="00435A9D" w:rsidP="00FD27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5A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Приём</w:t>
            </w:r>
          </w:p>
        </w:tc>
        <w:tc>
          <w:tcPr>
            <w:tcW w:w="3722" w:type="dxa"/>
          </w:tcPr>
          <w:p w:rsidR="00435A9D" w:rsidRPr="00435A9D" w:rsidRDefault="00435A9D" w:rsidP="00FD27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5A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задания</w:t>
            </w:r>
          </w:p>
        </w:tc>
        <w:tc>
          <w:tcPr>
            <w:tcW w:w="2658" w:type="dxa"/>
          </w:tcPr>
          <w:p w:rsidR="00435A9D" w:rsidRPr="00435A9D" w:rsidRDefault="00435A9D" w:rsidP="00FD27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5A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435A9D" w:rsidRPr="00A92B9E" w:rsidTr="00FD273B">
        <w:tc>
          <w:tcPr>
            <w:tcW w:w="3508" w:type="dxa"/>
          </w:tcPr>
          <w:p w:rsidR="00435A9D" w:rsidRPr="00FB7399" w:rsidRDefault="00435A9D" w:rsidP="00FD273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B73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Входная диагностика</w:t>
            </w:r>
            <w:r w:rsidRPr="00FB73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35A9D" w:rsidRPr="00FB7399" w:rsidRDefault="00435A9D" w:rsidP="00FD27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399">
              <w:rPr>
                <w:rFonts w:ascii="Times New Roman" w:hAnsi="Times New Roman" w:cs="Times New Roman"/>
                <w:bCs/>
                <w:sz w:val="24"/>
                <w:szCs w:val="24"/>
              </w:rPr>
              <w:t>Тест-опросник «</w:t>
            </w:r>
            <w:proofErr w:type="spellStart"/>
            <w:r w:rsidRPr="00FB7399">
              <w:rPr>
                <w:rFonts w:ascii="Times New Roman" w:hAnsi="Times New Roman" w:cs="Times New Roman"/>
                <w:bCs/>
                <w:sz w:val="24"/>
                <w:szCs w:val="24"/>
              </w:rPr>
              <w:t>Аддиктивная</w:t>
            </w:r>
            <w:proofErr w:type="spellEnd"/>
            <w:r w:rsidRPr="00FB73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склонность» В.В. Юсупова</w:t>
            </w:r>
          </w:p>
          <w:p w:rsidR="00435A9D" w:rsidRPr="00FB7399" w:rsidRDefault="00435A9D" w:rsidP="00FD273B">
            <w:pPr>
              <w:tabs>
                <w:tab w:val="left" w:pos="24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:rsidR="00435A9D" w:rsidRPr="00FB7399" w:rsidRDefault="00435A9D" w:rsidP="0043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39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Методика, направленная </w:t>
            </w:r>
            <w:r w:rsidRPr="00FB73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выявление склонности несовершеннолетних к </w:t>
            </w:r>
            <w:proofErr w:type="spellStart"/>
            <w:r w:rsidRPr="00FB73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аддиктивному</w:t>
            </w:r>
            <w:proofErr w:type="spellEnd"/>
            <w:r w:rsidRPr="00FB73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поведению. </w:t>
            </w:r>
            <w:r w:rsidRPr="00FB739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Тест</w:t>
            </w:r>
            <w:r w:rsidRPr="00FB73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FB739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опросник</w:t>
            </w:r>
            <w:r w:rsidRPr="00FB73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ориентирован на диагностику наличия риска зависимого поведения у обучающихся в возрасте от 12 лет.</w:t>
            </w:r>
          </w:p>
        </w:tc>
        <w:tc>
          <w:tcPr>
            <w:tcW w:w="2658" w:type="dxa"/>
          </w:tcPr>
          <w:p w:rsidR="00435A9D" w:rsidRPr="00FB7399" w:rsidRDefault="00435A9D" w:rsidP="00FD273B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399">
              <w:rPr>
                <w:rFonts w:ascii="Times New Roman" w:hAnsi="Times New Roman" w:cs="Times New Roman"/>
                <w:bCs/>
                <w:sz w:val="24"/>
                <w:szCs w:val="24"/>
              </w:rPr>
              <w:t>до 13 баллов</w:t>
            </w:r>
            <w:r w:rsidRPr="00FB7399">
              <w:rPr>
                <w:rFonts w:ascii="Times New Roman" w:hAnsi="Times New Roman" w:cs="Times New Roman"/>
                <w:sz w:val="24"/>
                <w:szCs w:val="24"/>
              </w:rPr>
              <w:t xml:space="preserve"> –низкий риск зависимого поведения;</w:t>
            </w:r>
          </w:p>
          <w:p w:rsidR="00435A9D" w:rsidRPr="00FB7399" w:rsidRDefault="00435A9D" w:rsidP="00FD273B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3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B7399">
              <w:rPr>
                <w:rFonts w:ascii="Times New Roman" w:hAnsi="Times New Roman" w:cs="Times New Roman"/>
                <w:bCs/>
                <w:sz w:val="24"/>
                <w:szCs w:val="24"/>
              </w:rPr>
              <w:t>от 14 до 16 баллов</w:t>
            </w:r>
            <w:r w:rsidRPr="00FB7399">
              <w:rPr>
                <w:rFonts w:ascii="Times New Roman" w:hAnsi="Times New Roman" w:cs="Times New Roman"/>
                <w:sz w:val="24"/>
                <w:szCs w:val="24"/>
              </w:rPr>
              <w:t xml:space="preserve"> –умеренный риск зависимого поведения;</w:t>
            </w:r>
          </w:p>
          <w:p w:rsidR="00435A9D" w:rsidRPr="00FB7399" w:rsidRDefault="00435A9D" w:rsidP="00FD27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3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B7399">
              <w:rPr>
                <w:rFonts w:ascii="Times New Roman" w:hAnsi="Times New Roman" w:cs="Times New Roman"/>
                <w:bCs/>
                <w:sz w:val="24"/>
                <w:szCs w:val="24"/>
              </w:rPr>
              <w:t>от 17 баллов и более</w:t>
            </w:r>
            <w:r w:rsidRPr="00FB7399">
              <w:rPr>
                <w:rFonts w:ascii="Times New Roman" w:hAnsi="Times New Roman" w:cs="Times New Roman"/>
                <w:sz w:val="24"/>
                <w:szCs w:val="24"/>
              </w:rPr>
              <w:t xml:space="preserve"> –высокий риск</w:t>
            </w:r>
          </w:p>
        </w:tc>
      </w:tr>
      <w:tr w:rsidR="00435A9D" w:rsidRPr="00A92B9E" w:rsidTr="00FD273B">
        <w:trPr>
          <w:trHeight w:val="1341"/>
        </w:trPr>
        <w:tc>
          <w:tcPr>
            <w:tcW w:w="3508" w:type="dxa"/>
          </w:tcPr>
          <w:p w:rsidR="00435A9D" w:rsidRPr="00FB7399" w:rsidRDefault="00435A9D" w:rsidP="00FD273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B73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Промежуточная диагностика</w:t>
            </w:r>
          </w:p>
          <w:p w:rsidR="00435A9D" w:rsidRPr="00FB7399" w:rsidRDefault="00435A9D" w:rsidP="00FD273B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3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Диагностика отношения к жизненным ценностям</w:t>
            </w:r>
          </w:p>
          <w:p w:rsidR="00435A9D" w:rsidRPr="00FB7399" w:rsidRDefault="00435A9D" w:rsidP="00FD273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bscript"/>
              </w:rPr>
            </w:pPr>
          </w:p>
        </w:tc>
        <w:tc>
          <w:tcPr>
            <w:tcW w:w="3722" w:type="dxa"/>
          </w:tcPr>
          <w:p w:rsidR="00435A9D" w:rsidRPr="00FB7399" w:rsidRDefault="00435A9D" w:rsidP="00FD27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39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FB73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етодика на выявление жизненных ценностей учащихся.</w:t>
            </w:r>
          </w:p>
        </w:tc>
        <w:tc>
          <w:tcPr>
            <w:tcW w:w="2658" w:type="dxa"/>
          </w:tcPr>
          <w:p w:rsidR="00435A9D" w:rsidRPr="00FB7399" w:rsidRDefault="00435A9D" w:rsidP="00FD273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B7399">
              <w:t>Пять положительных ответов - высокий уровень.</w:t>
            </w:r>
          </w:p>
          <w:p w:rsidR="00435A9D" w:rsidRPr="00FB7399" w:rsidRDefault="00435A9D" w:rsidP="00FD273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B7399">
              <w:t>4-е, 3-и - средний уровень.</w:t>
            </w:r>
          </w:p>
          <w:p w:rsidR="00435A9D" w:rsidRPr="00FB7399" w:rsidRDefault="00435A9D" w:rsidP="00FD273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B7399">
              <w:t>2-а - ниже среднего уровня.</w:t>
            </w:r>
          </w:p>
          <w:p w:rsidR="00435A9D" w:rsidRPr="00FB7399" w:rsidRDefault="00435A9D" w:rsidP="00FD273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B7399">
              <w:t>0-1 - низкий уровень.</w:t>
            </w:r>
          </w:p>
        </w:tc>
      </w:tr>
      <w:tr w:rsidR="00435A9D" w:rsidRPr="00A92B9E" w:rsidTr="00FD273B">
        <w:trPr>
          <w:trHeight w:val="950"/>
        </w:trPr>
        <w:tc>
          <w:tcPr>
            <w:tcW w:w="3508" w:type="dxa"/>
          </w:tcPr>
          <w:p w:rsidR="00435A9D" w:rsidRPr="00435A9D" w:rsidRDefault="00435A9D" w:rsidP="00FD27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435A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Итоговая диагностика</w:t>
            </w:r>
          </w:p>
          <w:p w:rsidR="00435A9D" w:rsidRPr="00435A9D" w:rsidRDefault="00435A9D" w:rsidP="00FD273B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35A9D">
              <w:rPr>
                <w:rStyle w:val="c0"/>
                <w:b/>
                <w:bCs/>
                <w:color w:val="00000A"/>
              </w:rPr>
              <w:t>Методика «Пословицы»</w:t>
            </w:r>
          </w:p>
          <w:p w:rsidR="00435A9D" w:rsidRPr="00435A9D" w:rsidRDefault="00435A9D" w:rsidP="00FD273B">
            <w:pPr>
              <w:pStyle w:val="c5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435A9D">
              <w:rPr>
                <w:rStyle w:val="c3"/>
                <w:color w:val="00000A"/>
              </w:rPr>
              <w:t>(разработана к. психол. н. С.М. Петровой)</w:t>
            </w:r>
          </w:p>
          <w:p w:rsidR="00435A9D" w:rsidRPr="00435A9D" w:rsidRDefault="00435A9D" w:rsidP="00FD27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:rsidR="00435A9D" w:rsidRPr="00FB7399" w:rsidRDefault="00435A9D" w:rsidP="00FD273B">
            <w:pPr>
              <w:pStyle w:val="c37"/>
              <w:shd w:val="clear" w:color="auto" w:fill="FFFFFF"/>
              <w:spacing w:before="0" w:beforeAutospacing="0" w:after="0" w:afterAutospacing="0"/>
            </w:pPr>
            <w:r w:rsidRPr="00FB7399">
              <w:rPr>
                <w:rStyle w:val="c3"/>
              </w:rPr>
              <w:t>Методика определяет уровень нравственной воспитанности и выяснить особенности ценностных отношений к жизни, к людям, к самим себе.</w:t>
            </w:r>
          </w:p>
          <w:p w:rsidR="00435A9D" w:rsidRPr="00FB7399" w:rsidRDefault="00435A9D" w:rsidP="00FD27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:rsidR="00435A9D" w:rsidRPr="00FB7399" w:rsidRDefault="00435A9D" w:rsidP="00FD27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балл – согласен в очень незначительной степени; </w:t>
            </w:r>
          </w:p>
          <w:p w:rsidR="00435A9D" w:rsidRPr="00FB7399" w:rsidRDefault="00435A9D" w:rsidP="00FD27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балла – частично согласен; </w:t>
            </w:r>
          </w:p>
          <w:p w:rsidR="00435A9D" w:rsidRPr="00FB7399" w:rsidRDefault="00435A9D" w:rsidP="00FD27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балла – в общем согласен; </w:t>
            </w:r>
          </w:p>
          <w:p w:rsidR="00435A9D" w:rsidRPr="00FB7399" w:rsidRDefault="00435A9D" w:rsidP="00FD27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балла – почти полностью согласен; </w:t>
            </w:r>
          </w:p>
          <w:p w:rsidR="00435A9D" w:rsidRPr="00FB7399" w:rsidRDefault="00435A9D" w:rsidP="00FD27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 – совершенно согласен.</w:t>
            </w:r>
          </w:p>
        </w:tc>
      </w:tr>
    </w:tbl>
    <w:p w:rsidR="00435A9D" w:rsidRPr="00A92B9E" w:rsidRDefault="00435A9D" w:rsidP="00435A9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5A9D" w:rsidRPr="00A92B9E" w:rsidRDefault="00435A9D" w:rsidP="00435A9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2B9E">
        <w:rPr>
          <w:rFonts w:ascii="Times New Roman" w:hAnsi="Times New Roman" w:cs="Times New Roman"/>
          <w:b/>
          <w:bCs/>
          <w:sz w:val="28"/>
          <w:szCs w:val="28"/>
        </w:rPr>
        <w:t>Тест-опросник «</w:t>
      </w:r>
      <w:proofErr w:type="spellStart"/>
      <w:r w:rsidRPr="00A92B9E">
        <w:rPr>
          <w:rFonts w:ascii="Times New Roman" w:hAnsi="Times New Roman" w:cs="Times New Roman"/>
          <w:b/>
          <w:bCs/>
          <w:sz w:val="28"/>
          <w:szCs w:val="28"/>
        </w:rPr>
        <w:t>Аддиктивная</w:t>
      </w:r>
      <w:proofErr w:type="spellEnd"/>
      <w:r w:rsidRPr="00A92B9E">
        <w:rPr>
          <w:rFonts w:ascii="Times New Roman" w:hAnsi="Times New Roman" w:cs="Times New Roman"/>
          <w:b/>
          <w:bCs/>
          <w:sz w:val="28"/>
          <w:szCs w:val="28"/>
        </w:rPr>
        <w:t xml:space="preserve"> склонность» В.В. Юсупова</w:t>
      </w:r>
    </w:p>
    <w:p w:rsidR="00435A9D" w:rsidRPr="00A92B9E" w:rsidRDefault="00435A9D" w:rsidP="00435A9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92B9E">
        <w:rPr>
          <w:rFonts w:ascii="Times New Roman" w:hAnsi="Times New Roman" w:cs="Times New Roman"/>
          <w:color w:val="000000"/>
          <w:sz w:val="28"/>
          <w:szCs w:val="28"/>
        </w:rPr>
        <w:t xml:space="preserve">Ф.И. ______________________________________________________________ </w:t>
      </w:r>
    </w:p>
    <w:p w:rsidR="00435A9D" w:rsidRPr="00A92B9E" w:rsidRDefault="00435A9D" w:rsidP="00435A9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92B9E">
        <w:rPr>
          <w:rFonts w:ascii="Times New Roman" w:hAnsi="Times New Roman" w:cs="Times New Roman"/>
          <w:color w:val="000000"/>
          <w:sz w:val="28"/>
          <w:szCs w:val="28"/>
        </w:rPr>
        <w:t xml:space="preserve">пол _________возраст_________________ </w:t>
      </w:r>
    </w:p>
    <w:p w:rsidR="00435A9D" w:rsidRPr="00A92B9E" w:rsidRDefault="00435A9D" w:rsidP="00435A9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92B9E">
        <w:rPr>
          <w:rFonts w:ascii="Times New Roman" w:hAnsi="Times New Roman" w:cs="Times New Roman"/>
          <w:color w:val="000000"/>
          <w:sz w:val="28"/>
          <w:szCs w:val="28"/>
        </w:rPr>
        <w:t xml:space="preserve">дата ______________время ____________ </w:t>
      </w:r>
    </w:p>
    <w:p w:rsidR="00435A9D" w:rsidRPr="00A92B9E" w:rsidRDefault="00435A9D" w:rsidP="00435A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2B9E">
        <w:rPr>
          <w:rFonts w:ascii="Times New Roman" w:hAnsi="Times New Roman" w:cs="Times New Roman"/>
          <w:i/>
          <w:sz w:val="28"/>
          <w:szCs w:val="28"/>
        </w:rPr>
        <w:t>Инструкция</w:t>
      </w:r>
      <w:r w:rsidRPr="00A92B9E">
        <w:rPr>
          <w:rFonts w:ascii="Times New Roman" w:hAnsi="Times New Roman" w:cs="Times New Roman"/>
          <w:sz w:val="28"/>
          <w:szCs w:val="28"/>
        </w:rPr>
        <w:t xml:space="preserve">: поставьте «галочку» напротив выбранного утверждения в случае Вашего согласия. </w:t>
      </w:r>
    </w:p>
    <w:p w:rsidR="00435A9D" w:rsidRPr="00A92B9E" w:rsidRDefault="00435A9D" w:rsidP="00435A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603" w:type="dxa"/>
        <w:tblLook w:val="04A0" w:firstRow="1" w:lastRow="0" w:firstColumn="1" w:lastColumn="0" w:noHBand="0" w:noVBand="1"/>
      </w:tblPr>
      <w:tblGrid>
        <w:gridCol w:w="566"/>
        <w:gridCol w:w="8614"/>
        <w:gridCol w:w="423"/>
      </w:tblGrid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i/>
                <w:sz w:val="28"/>
                <w:szCs w:val="28"/>
              </w:rPr>
              <w:t>Утверждение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Если человек в меру и без вредных последствий употребляет возбуждающие и влияющие на психику вещества - это нормально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Человек должен иметь право выпивать, сколько он хочет и где он хочет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Некоторые правила и запреты можно отбросить, если чего-нибудь сильно захочешь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Мне бы понравилась работа официантки в ресторане/дегустатора вин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Я часто испытываю потребность в острых ощущениях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Среди моих знакомых есть люди, которые пробовали одурманивающие токсические вещества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Правы люди, которые в жизни следуют пословице: «Если нельзя, но очень хочется, то можно»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Бывало, что я случайно попадал(а) в неприятную историю или драку после употребления спиртных напитков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Бывали случаи, когда мои родители, другие люди высказывали беспокойство по поводу того, что я немного выпил(а)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Когда люди стремятся к новым, необычным ощущениям и переживаниям, это нормально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Чтобы получить удовольствие, стоит нарушить некоторые правила и запреты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Мне нравится бывать в компаниях, где в меру выпивают и веселятся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Бывало, что у меня возникало желание выпить, хотя я понимал(а), что сейчас не время и не место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Сигарета в трудную минуту меня успокаивает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Удовольствие - это главное, к чему стоит стремиться в жизни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Вредное воздействие на человека алкоголя и табака сильно преувеличивают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Секс должен занимать в жизни молодежи одно из главных мест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Я бы попробовал(а) какое-нибудь одурманивающее вещество, если бы твердо знал(а), что это не повредит моему здоровью и не повлечет наказания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Мои друзья рассказывали, что в некоторых ситуациях они испытывали необычные состояния: видели красочные интересные видения, слышали странные необычные звуки и др.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На самом деле курительные смеси не очень опасны для здоровья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Бывало, что по утрам (после того, как я накануне употреблял(а) алкоголь) у меня дрожали руки, а голова просто раскалывалась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Не могу заставить себя бросить курить, хотя знаю, что это вредно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Часто в состоянии опьянения я испытывал(а) чувство невесомости, отрешенности от окружающего мира, нереальности происходящего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Мне неприятно вспоминать и говорить о ряде случаев, которые были связаны с употреблением алкоголя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Мои друзья умеют хорошо расслабиться и получить удовольствие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В последнее время, чтобы не «сорваться», я вынужден(а) был(а) принимать успокаивающие препараты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Я пытался (пыталась) избавиться от некоторых пагубных привычек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Употребляя алкоголь, я часто превышал(а) свою норму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Мне нравится состояние, которое возникает, когда немного выпьешь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У меня были неприятности в связи с употреблением алкоголя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A9D" w:rsidRPr="00A92B9E" w:rsidTr="00FD273B">
        <w:tc>
          <w:tcPr>
            <w:tcW w:w="566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4" w:type="dxa"/>
            <w:vAlign w:val="center"/>
          </w:tcPr>
          <w:p w:rsidR="00435A9D" w:rsidRPr="00A92B9E" w:rsidRDefault="00435A9D" w:rsidP="00FD2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23" w:type="dxa"/>
          </w:tcPr>
          <w:p w:rsidR="00435A9D" w:rsidRPr="00A92B9E" w:rsidRDefault="00435A9D" w:rsidP="00FD27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35A9D" w:rsidRPr="00A92B9E" w:rsidRDefault="00435A9D" w:rsidP="00435A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35A9D" w:rsidRPr="00A92B9E" w:rsidRDefault="00435A9D" w:rsidP="00435A9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Интерпретация полученных </w:t>
      </w:r>
      <w:r w:rsidRPr="00A92B9E">
        <w:rPr>
          <w:rFonts w:ascii="Times New Roman" w:hAnsi="Times New Roman" w:cs="Times New Roman"/>
          <w:sz w:val="28"/>
          <w:szCs w:val="28"/>
        </w:rPr>
        <w:t>результатов:</w:t>
      </w:r>
    </w:p>
    <w:p w:rsidR="00435A9D" w:rsidRPr="00A92B9E" w:rsidRDefault="00435A9D" w:rsidP="00435A9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B9E">
        <w:rPr>
          <w:rFonts w:ascii="Times New Roman" w:hAnsi="Times New Roman" w:cs="Times New Roman"/>
          <w:sz w:val="28"/>
          <w:szCs w:val="28"/>
        </w:rPr>
        <w:t xml:space="preserve">- </w:t>
      </w:r>
      <w:r w:rsidRPr="00A92B9E">
        <w:rPr>
          <w:rFonts w:ascii="Times New Roman" w:hAnsi="Times New Roman" w:cs="Times New Roman"/>
          <w:b/>
          <w:bCs/>
          <w:sz w:val="28"/>
          <w:szCs w:val="28"/>
        </w:rPr>
        <w:t>до 13 баллов</w:t>
      </w:r>
      <w:r w:rsidRPr="00A92B9E">
        <w:rPr>
          <w:rFonts w:ascii="Times New Roman" w:hAnsi="Times New Roman" w:cs="Times New Roman"/>
          <w:sz w:val="28"/>
          <w:szCs w:val="28"/>
        </w:rPr>
        <w:t xml:space="preserve"> – группа низкого риска зависимого поведения;</w:t>
      </w:r>
    </w:p>
    <w:p w:rsidR="00435A9D" w:rsidRPr="00A92B9E" w:rsidRDefault="00435A9D" w:rsidP="00435A9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B9E">
        <w:rPr>
          <w:rFonts w:ascii="Times New Roman" w:hAnsi="Times New Roman" w:cs="Times New Roman"/>
          <w:sz w:val="28"/>
          <w:szCs w:val="28"/>
        </w:rPr>
        <w:t xml:space="preserve">- </w:t>
      </w:r>
      <w:r w:rsidRPr="00A92B9E">
        <w:rPr>
          <w:rFonts w:ascii="Times New Roman" w:hAnsi="Times New Roman" w:cs="Times New Roman"/>
          <w:b/>
          <w:bCs/>
          <w:sz w:val="28"/>
          <w:szCs w:val="28"/>
        </w:rPr>
        <w:t>от 14 до 16 баллов</w:t>
      </w:r>
      <w:r w:rsidRPr="00A92B9E">
        <w:rPr>
          <w:rFonts w:ascii="Times New Roman" w:hAnsi="Times New Roman" w:cs="Times New Roman"/>
          <w:sz w:val="28"/>
          <w:szCs w:val="28"/>
        </w:rPr>
        <w:t xml:space="preserve"> – группа умеренно риска зависимого поведения;</w:t>
      </w:r>
    </w:p>
    <w:p w:rsidR="00435A9D" w:rsidRPr="00A92B9E" w:rsidRDefault="00435A9D" w:rsidP="00435A9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B9E">
        <w:rPr>
          <w:rFonts w:ascii="Times New Roman" w:hAnsi="Times New Roman" w:cs="Times New Roman"/>
          <w:sz w:val="28"/>
          <w:szCs w:val="28"/>
        </w:rPr>
        <w:t xml:space="preserve">- </w:t>
      </w:r>
      <w:r w:rsidRPr="00A92B9E">
        <w:rPr>
          <w:rFonts w:ascii="Times New Roman" w:hAnsi="Times New Roman" w:cs="Times New Roman"/>
          <w:b/>
          <w:bCs/>
          <w:sz w:val="28"/>
          <w:szCs w:val="28"/>
        </w:rPr>
        <w:t>от 17 баллов и более</w:t>
      </w:r>
      <w:r w:rsidRPr="00A92B9E">
        <w:rPr>
          <w:rFonts w:ascii="Times New Roman" w:hAnsi="Times New Roman" w:cs="Times New Roman"/>
          <w:sz w:val="28"/>
          <w:szCs w:val="28"/>
        </w:rPr>
        <w:t xml:space="preserve"> – группа высокого риска зависимого поведения, выраженные признаки склонности к зависимому поведению.</w:t>
      </w:r>
    </w:p>
    <w:p w:rsidR="00435A9D" w:rsidRDefault="00435A9D" w:rsidP="00435A9D">
      <w:pPr>
        <w:pStyle w:val="a3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435A9D" w:rsidRPr="00A92B9E" w:rsidRDefault="00435A9D" w:rsidP="00435A9D">
      <w:pPr>
        <w:pStyle w:val="a3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2B9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Диагностика отношения к жизненным ценностям</w:t>
      </w:r>
    </w:p>
    <w:p w:rsidR="00435A9D" w:rsidRPr="00A92B9E" w:rsidRDefault="00435A9D" w:rsidP="00435A9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92B9E">
        <w:rPr>
          <w:rFonts w:ascii="Times New Roman" w:hAnsi="Times New Roman" w:cs="Times New Roman"/>
          <w:color w:val="000000"/>
          <w:sz w:val="28"/>
          <w:szCs w:val="28"/>
        </w:rPr>
        <w:t>Ф.И. ______________________________</w:t>
      </w:r>
      <w:r w:rsidR="00FD273B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  <w:r w:rsidRPr="00A92B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35A9D" w:rsidRPr="00A92B9E" w:rsidRDefault="00435A9D" w:rsidP="00435A9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92B9E">
        <w:rPr>
          <w:rFonts w:ascii="Times New Roman" w:hAnsi="Times New Roman" w:cs="Times New Roman"/>
          <w:color w:val="000000"/>
          <w:sz w:val="28"/>
          <w:szCs w:val="28"/>
        </w:rPr>
        <w:t xml:space="preserve">пол _________возраст_________________ </w:t>
      </w:r>
    </w:p>
    <w:p w:rsidR="00435A9D" w:rsidRPr="00A92B9E" w:rsidRDefault="00435A9D" w:rsidP="00435A9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92B9E">
        <w:rPr>
          <w:rFonts w:ascii="Times New Roman" w:hAnsi="Times New Roman" w:cs="Times New Roman"/>
          <w:color w:val="000000"/>
          <w:sz w:val="28"/>
          <w:szCs w:val="28"/>
        </w:rPr>
        <w:t xml:space="preserve">дата ______________время ____________ </w:t>
      </w:r>
    </w:p>
    <w:p w:rsidR="00435A9D" w:rsidRPr="00A92B9E" w:rsidRDefault="00435A9D" w:rsidP="00435A9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92B9E">
        <w:rPr>
          <w:rFonts w:ascii="Times New Roman" w:hAnsi="Times New Roman" w:cs="Times New Roman"/>
          <w:color w:val="000000"/>
          <w:sz w:val="28"/>
          <w:szCs w:val="28"/>
          <w:u w:val="single"/>
        </w:rPr>
        <w:t>Инструкция:</w:t>
      </w:r>
      <w:r w:rsidRPr="00A92B9E">
        <w:rPr>
          <w:rStyle w:val="apple-converted-space"/>
          <w:rFonts w:ascii="Times New Roman" w:hAnsi="Times New Roman" w:cs="Times New Roman"/>
          <w:color w:val="000000"/>
          <w:sz w:val="28"/>
          <w:szCs w:val="28"/>
          <w:u w:val="single"/>
        </w:rPr>
        <w:t> </w:t>
      </w:r>
      <w:r w:rsidRPr="00A92B9E">
        <w:rPr>
          <w:rFonts w:ascii="Times New Roman" w:hAnsi="Times New Roman" w:cs="Times New Roman"/>
          <w:color w:val="000000"/>
          <w:sz w:val="28"/>
          <w:szCs w:val="28"/>
        </w:rPr>
        <w:t>"Представьте, что у вас есть волшебная палочка и список десяти желаний, выбрать из которых можно только пять". Список заранее записывается на доску.</w:t>
      </w:r>
    </w:p>
    <w:p w:rsidR="00435A9D" w:rsidRPr="00A92B9E" w:rsidRDefault="00435A9D" w:rsidP="00435A9D">
      <w:pPr>
        <w:pStyle w:val="a5"/>
        <w:shd w:val="clear" w:color="auto" w:fill="FFFFFF"/>
        <w:rPr>
          <w:color w:val="000000"/>
          <w:sz w:val="28"/>
          <w:szCs w:val="28"/>
        </w:rPr>
      </w:pPr>
      <w:r w:rsidRPr="00A92B9E">
        <w:rPr>
          <w:color w:val="000000"/>
          <w:sz w:val="28"/>
          <w:szCs w:val="28"/>
          <w:u w:val="single"/>
        </w:rPr>
        <w:t>Список желаний:</w:t>
      </w:r>
    </w:p>
    <w:p w:rsidR="00435A9D" w:rsidRPr="00A92B9E" w:rsidRDefault="00435A9D" w:rsidP="00435A9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B9E">
        <w:rPr>
          <w:color w:val="000000"/>
          <w:sz w:val="28"/>
          <w:szCs w:val="28"/>
        </w:rPr>
        <w:t>1. Быть человеком, которого любят.</w:t>
      </w:r>
    </w:p>
    <w:p w:rsidR="00435A9D" w:rsidRPr="00A92B9E" w:rsidRDefault="00435A9D" w:rsidP="00435A9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B9E">
        <w:rPr>
          <w:color w:val="000000"/>
          <w:sz w:val="28"/>
          <w:szCs w:val="28"/>
        </w:rPr>
        <w:t>2. Иметь много денег.</w:t>
      </w:r>
    </w:p>
    <w:p w:rsidR="00435A9D" w:rsidRPr="00A92B9E" w:rsidRDefault="00435A9D" w:rsidP="00435A9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B9E">
        <w:rPr>
          <w:color w:val="000000"/>
          <w:sz w:val="28"/>
          <w:szCs w:val="28"/>
        </w:rPr>
        <w:lastRenderedPageBreak/>
        <w:t>3. Иметь самый современный компьютер.</w:t>
      </w:r>
    </w:p>
    <w:p w:rsidR="00435A9D" w:rsidRPr="00A92B9E" w:rsidRDefault="00435A9D" w:rsidP="00435A9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B9E">
        <w:rPr>
          <w:color w:val="000000"/>
          <w:sz w:val="28"/>
          <w:szCs w:val="28"/>
        </w:rPr>
        <w:t>4. Иметь верного друга.</w:t>
      </w:r>
    </w:p>
    <w:p w:rsidR="00435A9D" w:rsidRPr="00A92B9E" w:rsidRDefault="00435A9D" w:rsidP="00435A9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B9E">
        <w:rPr>
          <w:color w:val="000000"/>
          <w:sz w:val="28"/>
          <w:szCs w:val="28"/>
        </w:rPr>
        <w:t>5. Мне важно здоровье родителей.</w:t>
      </w:r>
    </w:p>
    <w:p w:rsidR="00435A9D" w:rsidRPr="00A92B9E" w:rsidRDefault="00435A9D" w:rsidP="00435A9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B9E">
        <w:rPr>
          <w:color w:val="000000"/>
          <w:sz w:val="28"/>
          <w:szCs w:val="28"/>
        </w:rPr>
        <w:t>6. Иметь возможность многими командовать.</w:t>
      </w:r>
    </w:p>
    <w:p w:rsidR="00435A9D" w:rsidRPr="00A92B9E" w:rsidRDefault="00435A9D" w:rsidP="00435A9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B9E">
        <w:rPr>
          <w:color w:val="000000"/>
          <w:sz w:val="28"/>
          <w:szCs w:val="28"/>
        </w:rPr>
        <w:t>7. Иметь много слуг и ими распоряжаться.</w:t>
      </w:r>
    </w:p>
    <w:p w:rsidR="00435A9D" w:rsidRPr="00A92B9E" w:rsidRDefault="00435A9D" w:rsidP="00435A9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B9E">
        <w:rPr>
          <w:color w:val="000000"/>
          <w:sz w:val="28"/>
          <w:szCs w:val="28"/>
        </w:rPr>
        <w:t>8. Иметь доброе сердце.</w:t>
      </w:r>
    </w:p>
    <w:p w:rsidR="00435A9D" w:rsidRPr="00A92B9E" w:rsidRDefault="00435A9D" w:rsidP="00435A9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B9E">
        <w:rPr>
          <w:color w:val="000000"/>
          <w:sz w:val="28"/>
          <w:szCs w:val="28"/>
        </w:rPr>
        <w:t>9. Уметь сочувствовать и помогать другим людям.</w:t>
      </w:r>
    </w:p>
    <w:p w:rsidR="00435A9D" w:rsidRPr="00A92B9E" w:rsidRDefault="00435A9D" w:rsidP="00435A9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B9E">
        <w:rPr>
          <w:color w:val="000000"/>
          <w:sz w:val="28"/>
          <w:szCs w:val="28"/>
        </w:rPr>
        <w:t>10. Иметь то, чего у других никогда не будет.</w:t>
      </w:r>
    </w:p>
    <w:p w:rsidR="00435A9D" w:rsidRPr="00A92B9E" w:rsidRDefault="00435A9D" w:rsidP="00FD273B">
      <w:pPr>
        <w:pStyle w:val="a5"/>
        <w:shd w:val="clear" w:color="auto" w:fill="FFFFFF"/>
        <w:rPr>
          <w:color w:val="000000"/>
          <w:sz w:val="28"/>
          <w:szCs w:val="28"/>
        </w:rPr>
      </w:pPr>
      <w:r w:rsidRPr="00A92B9E">
        <w:rPr>
          <w:color w:val="000000"/>
          <w:sz w:val="28"/>
          <w:szCs w:val="28"/>
          <w:u w:val="single"/>
        </w:rPr>
        <w:t>Интерпретация:</w:t>
      </w:r>
    </w:p>
    <w:p w:rsidR="00435A9D" w:rsidRPr="00A92B9E" w:rsidRDefault="00435A9D" w:rsidP="00435A9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B9E">
        <w:rPr>
          <w:color w:val="000000"/>
          <w:sz w:val="28"/>
          <w:szCs w:val="28"/>
        </w:rPr>
        <w:t>Номера отрицательных ответов: №№2, 3, 6, 7, 10.</w:t>
      </w:r>
    </w:p>
    <w:p w:rsidR="00435A9D" w:rsidRPr="00A92B9E" w:rsidRDefault="00435A9D" w:rsidP="00435A9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5A9D" w:rsidRPr="00A92B9E" w:rsidRDefault="00435A9D" w:rsidP="00435A9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B9E">
        <w:rPr>
          <w:color w:val="000000"/>
          <w:sz w:val="28"/>
          <w:szCs w:val="28"/>
        </w:rPr>
        <w:t>Пять положительных ответов - высокий уровень.</w:t>
      </w:r>
    </w:p>
    <w:p w:rsidR="00435A9D" w:rsidRPr="00A92B9E" w:rsidRDefault="00435A9D" w:rsidP="00435A9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B9E">
        <w:rPr>
          <w:color w:val="000000"/>
          <w:sz w:val="28"/>
          <w:szCs w:val="28"/>
        </w:rPr>
        <w:t>4-е, 3-и - средний уровень.</w:t>
      </w:r>
    </w:p>
    <w:p w:rsidR="00435A9D" w:rsidRPr="00A92B9E" w:rsidRDefault="00435A9D" w:rsidP="00435A9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B9E">
        <w:rPr>
          <w:color w:val="000000"/>
          <w:sz w:val="28"/>
          <w:szCs w:val="28"/>
        </w:rPr>
        <w:t>2-а - ниже среднего уровня.</w:t>
      </w:r>
    </w:p>
    <w:p w:rsidR="00435A9D" w:rsidRDefault="00435A9D" w:rsidP="00FB7399">
      <w:pPr>
        <w:pStyle w:val="a5"/>
        <w:numPr>
          <w:ilvl w:val="1"/>
          <w:numId w:val="2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B9E">
        <w:rPr>
          <w:color w:val="000000"/>
          <w:sz w:val="28"/>
          <w:szCs w:val="28"/>
        </w:rPr>
        <w:t>- низкий уровень.</w:t>
      </w:r>
    </w:p>
    <w:p w:rsidR="00FB7399" w:rsidRPr="00FB7399" w:rsidRDefault="00FB7399" w:rsidP="00FB7399">
      <w:pPr>
        <w:pStyle w:val="a5"/>
        <w:numPr>
          <w:ilvl w:val="1"/>
          <w:numId w:val="2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5A9D" w:rsidRPr="00A92B9E" w:rsidRDefault="00435A9D" w:rsidP="00435A9D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92B9E">
        <w:rPr>
          <w:rStyle w:val="c0"/>
          <w:b/>
          <w:bCs/>
          <w:color w:val="00000A"/>
          <w:sz w:val="28"/>
          <w:szCs w:val="28"/>
        </w:rPr>
        <w:t>Методика «Пословицы»</w:t>
      </w:r>
    </w:p>
    <w:p w:rsidR="00435A9D" w:rsidRPr="00A92B9E" w:rsidRDefault="00435A9D" w:rsidP="00435A9D">
      <w:pPr>
        <w:pStyle w:val="c5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(разработана к. психол. н. С.М. Петровой)</w:t>
      </w:r>
    </w:p>
    <w:p w:rsidR="00435A9D" w:rsidRPr="00A92B9E" w:rsidRDefault="00435A9D" w:rsidP="00435A9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92B9E">
        <w:rPr>
          <w:rFonts w:ascii="Times New Roman" w:hAnsi="Times New Roman" w:cs="Times New Roman"/>
          <w:color w:val="000000"/>
          <w:sz w:val="28"/>
          <w:szCs w:val="28"/>
        </w:rPr>
        <w:t xml:space="preserve">Ф.И. ______________________________________________________________ </w:t>
      </w:r>
    </w:p>
    <w:p w:rsidR="00435A9D" w:rsidRPr="00A92B9E" w:rsidRDefault="00435A9D" w:rsidP="00435A9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92B9E">
        <w:rPr>
          <w:rFonts w:ascii="Times New Roman" w:hAnsi="Times New Roman" w:cs="Times New Roman"/>
          <w:color w:val="000000"/>
          <w:sz w:val="28"/>
          <w:szCs w:val="28"/>
        </w:rPr>
        <w:t xml:space="preserve">пол _________возраст_________________ </w:t>
      </w:r>
    </w:p>
    <w:p w:rsidR="00435A9D" w:rsidRPr="00A92B9E" w:rsidRDefault="00435A9D" w:rsidP="00435A9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92B9E">
        <w:rPr>
          <w:rFonts w:ascii="Times New Roman" w:hAnsi="Times New Roman" w:cs="Times New Roman"/>
          <w:color w:val="000000"/>
          <w:sz w:val="28"/>
          <w:szCs w:val="28"/>
        </w:rPr>
        <w:t xml:space="preserve">дата ______________время ____________ </w:t>
      </w:r>
    </w:p>
    <w:p w:rsidR="00435A9D" w:rsidRPr="00A92B9E" w:rsidRDefault="00435A9D" w:rsidP="00435A9D">
      <w:pPr>
        <w:pStyle w:val="c37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A"/>
          <w:sz w:val="28"/>
          <w:szCs w:val="28"/>
        </w:rPr>
      </w:pPr>
    </w:p>
    <w:p w:rsidR="00435A9D" w:rsidRPr="00A92B9E" w:rsidRDefault="00435A9D" w:rsidP="00435A9D">
      <w:pPr>
        <w:pStyle w:val="c37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A"/>
          <w:sz w:val="28"/>
          <w:szCs w:val="28"/>
        </w:rPr>
      </w:pPr>
    </w:p>
    <w:p w:rsidR="00435A9D" w:rsidRPr="00A92B9E" w:rsidRDefault="00435A9D" w:rsidP="00435A9D">
      <w:pPr>
        <w:pStyle w:val="c37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A"/>
          <w:sz w:val="28"/>
          <w:szCs w:val="28"/>
        </w:rPr>
      </w:pPr>
    </w:p>
    <w:p w:rsidR="00435A9D" w:rsidRPr="00A92B9E" w:rsidRDefault="00435A9D" w:rsidP="00435A9D">
      <w:pPr>
        <w:pStyle w:val="c3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B9E">
        <w:rPr>
          <w:rStyle w:val="c0"/>
          <w:b/>
          <w:bCs/>
          <w:i/>
          <w:iCs/>
          <w:color w:val="00000A"/>
          <w:sz w:val="28"/>
          <w:szCs w:val="28"/>
        </w:rPr>
        <w:t>Ход проведения.</w:t>
      </w:r>
      <w:r w:rsidRPr="00A92B9E">
        <w:rPr>
          <w:rStyle w:val="c3"/>
          <w:color w:val="00000A"/>
          <w:sz w:val="28"/>
          <w:szCs w:val="28"/>
        </w:rPr>
        <w:t> Учащимся предлагается бланк с 60 пословицами. Возможны два варианта работы с этим бланком. В первом случае требуется внимательно прочитать каждую пословицу и оценить степень согласия с ее содержанием по следующее шкале:</w:t>
      </w:r>
    </w:p>
    <w:p w:rsidR="00435A9D" w:rsidRPr="00A92B9E" w:rsidRDefault="00435A9D" w:rsidP="00435A9D">
      <w:pPr>
        <w:pStyle w:val="c3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Предлагаются следующие пословицы:</w:t>
      </w:r>
    </w:p>
    <w:p w:rsidR="00435A9D" w:rsidRPr="00A92B9E" w:rsidRDefault="00435A9D" w:rsidP="00435A9D">
      <w:pPr>
        <w:pStyle w:val="c23"/>
        <w:shd w:val="clear" w:color="auto" w:fill="FFFFFF"/>
        <w:spacing w:before="0" w:beforeAutospacing="0" w:after="0" w:afterAutospacing="0"/>
        <w:ind w:left="822" w:hanging="710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1. а) счастлив тот, у кого совесть спокойна;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б) стыд не дым, глаза не выест;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в) лучше жить бедняком, чем разбогатеть с грехом;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г) что за честь, коли нечего есть.</w:t>
      </w:r>
    </w:p>
    <w:p w:rsidR="00435A9D" w:rsidRPr="00A92B9E" w:rsidRDefault="00435A9D" w:rsidP="00435A9D">
      <w:pPr>
        <w:pStyle w:val="c23"/>
        <w:shd w:val="clear" w:color="auto" w:fill="FFFFFF"/>
        <w:spacing w:before="0" w:beforeAutospacing="0" w:after="0" w:afterAutospacing="0"/>
        <w:ind w:left="822" w:hanging="710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2. а) не хлебом единым жив человек;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б) живется, у кого денежка ведется;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в) не в деньгах счастье;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г) когда деньги вижу, души своей не слышу.</w:t>
      </w:r>
    </w:p>
    <w:p w:rsidR="00435A9D" w:rsidRPr="00A92B9E" w:rsidRDefault="00435A9D" w:rsidP="00435A9D">
      <w:pPr>
        <w:pStyle w:val="c23"/>
        <w:shd w:val="clear" w:color="auto" w:fill="FFFFFF"/>
        <w:spacing w:before="0" w:beforeAutospacing="0" w:after="0" w:afterAutospacing="0"/>
        <w:ind w:left="822" w:hanging="710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3. а) кому счастье служит, тот ни о чем не тужит;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б) где счастье плодится, там и зависть родится;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в) кто хорошо живет, тот долго живет;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г) жизнь прожить – не поле перейти.</w:t>
      </w:r>
    </w:p>
    <w:p w:rsidR="00435A9D" w:rsidRPr="00A92B9E" w:rsidRDefault="00435A9D" w:rsidP="00435A9D">
      <w:pPr>
        <w:pStyle w:val="c23"/>
        <w:shd w:val="clear" w:color="auto" w:fill="FFFFFF"/>
        <w:spacing w:before="0" w:beforeAutospacing="0" w:after="0" w:afterAutospacing="0"/>
        <w:ind w:left="822" w:hanging="710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4. а) бояться несчастья и счастья не видать;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lastRenderedPageBreak/>
        <w:t>б) людское счастье, что вода в бредне;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в) деньги – дело наживное;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г) голым родился, гол и умру.</w:t>
      </w:r>
    </w:p>
    <w:p w:rsidR="00435A9D" w:rsidRPr="00A92B9E" w:rsidRDefault="00435A9D" w:rsidP="00435A9D">
      <w:pPr>
        <w:pStyle w:val="c23"/>
        <w:shd w:val="clear" w:color="auto" w:fill="FFFFFF"/>
        <w:spacing w:before="0" w:beforeAutospacing="0" w:after="0" w:afterAutospacing="0"/>
        <w:ind w:left="822" w:hanging="710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5. а) только тот не ошибается, кто ничего не делает;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б) береженного Бог бережет;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в) на Бога надейся, а сам не плошай;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г) не зная броду, не суйся в воду.</w:t>
      </w:r>
    </w:p>
    <w:p w:rsidR="00435A9D" w:rsidRPr="00A92B9E" w:rsidRDefault="00435A9D" w:rsidP="00435A9D">
      <w:pPr>
        <w:pStyle w:val="c23"/>
        <w:shd w:val="clear" w:color="auto" w:fill="FFFFFF"/>
        <w:spacing w:before="0" w:beforeAutospacing="0" w:after="0" w:afterAutospacing="0"/>
        <w:ind w:left="822" w:hanging="710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6. а) всяк сам своего счастья кузнец;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б) бьется как рыба об лед;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в) хочу – половина могу;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г) лбом стены не прошибешь.</w:t>
      </w:r>
    </w:p>
    <w:p w:rsidR="00435A9D" w:rsidRPr="00A92B9E" w:rsidRDefault="00435A9D" w:rsidP="00435A9D">
      <w:pPr>
        <w:pStyle w:val="c23"/>
        <w:shd w:val="clear" w:color="auto" w:fill="FFFFFF"/>
        <w:spacing w:before="0" w:beforeAutospacing="0" w:after="0" w:afterAutospacing="0"/>
        <w:ind w:left="822" w:hanging="710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7. а) добрая слава лучше богатства;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б) уши выше лба не растут;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в) как проживешь, так и прослывешь;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г) выше головы не прыгнешь.</w:t>
      </w:r>
    </w:p>
    <w:p w:rsidR="00435A9D" w:rsidRPr="00A92B9E" w:rsidRDefault="00435A9D" w:rsidP="00435A9D">
      <w:pPr>
        <w:pStyle w:val="c23"/>
        <w:shd w:val="clear" w:color="auto" w:fill="FFFFFF"/>
        <w:spacing w:before="0" w:beforeAutospacing="0" w:after="0" w:afterAutospacing="0"/>
        <w:ind w:left="822" w:hanging="710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8. а) мир не без добрых людей;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б) на наш век дураков хватит;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в) люди – всё, а деньги – сор;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г) деньгам не повинуются.</w:t>
      </w:r>
    </w:p>
    <w:p w:rsidR="00435A9D" w:rsidRPr="00A92B9E" w:rsidRDefault="00435A9D" w:rsidP="00435A9D">
      <w:pPr>
        <w:pStyle w:val="c23"/>
        <w:shd w:val="clear" w:color="auto" w:fill="FFFFFF"/>
        <w:spacing w:before="0" w:beforeAutospacing="0" w:after="0" w:afterAutospacing="0"/>
        <w:ind w:left="822" w:hanging="710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9. а) что в людях живет, то и нас не минет;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б) живу как живется, а не как люди хотят;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в) от народа отстать – жертвою стать;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г) никто мне не указ.</w:t>
      </w:r>
    </w:p>
    <w:p w:rsidR="00435A9D" w:rsidRPr="00A92B9E" w:rsidRDefault="00435A9D" w:rsidP="00435A9D">
      <w:pPr>
        <w:pStyle w:val="c23"/>
        <w:shd w:val="clear" w:color="auto" w:fill="FFFFFF"/>
        <w:spacing w:before="0" w:beforeAutospacing="0" w:after="0" w:afterAutospacing="0"/>
        <w:ind w:left="822" w:hanging="710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10. а) всякий за себя отвечает;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б) моя хата с краю, я ничего не знаю;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в) своя рубашка ближе к телу;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г) наше дело – сторона.</w:t>
      </w:r>
    </w:p>
    <w:p w:rsidR="00435A9D" w:rsidRPr="00A92B9E" w:rsidRDefault="00435A9D" w:rsidP="00435A9D">
      <w:pPr>
        <w:pStyle w:val="c23"/>
        <w:shd w:val="clear" w:color="auto" w:fill="FFFFFF"/>
        <w:spacing w:before="0" w:beforeAutospacing="0" w:after="0" w:afterAutospacing="0"/>
        <w:ind w:left="822" w:hanging="710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11. а) сам пропадай, а товарища выручай;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б) делай людям добро, да себе без беды;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в) жизнь дана на добрые дела;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г) когда хочешь себе добра, то никому не делай зла.</w:t>
      </w:r>
    </w:p>
    <w:p w:rsidR="00435A9D" w:rsidRPr="00A92B9E" w:rsidRDefault="00435A9D" w:rsidP="00435A9D">
      <w:pPr>
        <w:pStyle w:val="c23"/>
        <w:shd w:val="clear" w:color="auto" w:fill="FFFFFF"/>
        <w:spacing w:before="0" w:beforeAutospacing="0" w:after="0" w:afterAutospacing="0"/>
        <w:ind w:left="822" w:hanging="710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12. а) не имей сто рублей, а имей сто друзей;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б) на обеде все – соседи, а пришла беда, они прочь как вода;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в) доброе братство лучше богатства;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г) черный день придет – приятели откажутся.</w:t>
      </w:r>
    </w:p>
    <w:p w:rsidR="00435A9D" w:rsidRPr="00A92B9E" w:rsidRDefault="00435A9D" w:rsidP="00435A9D">
      <w:pPr>
        <w:pStyle w:val="c23"/>
        <w:shd w:val="clear" w:color="auto" w:fill="FFFFFF"/>
        <w:spacing w:before="0" w:beforeAutospacing="0" w:after="0" w:afterAutospacing="0"/>
        <w:ind w:left="822" w:hanging="710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13. а) ученье – свет, не ученье – тьма;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б) много будешь знать, скоро состаришься;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в) уменье лучше богатства;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г) век живи, век учись, а дураком помрешь.</w:t>
      </w:r>
    </w:p>
    <w:p w:rsidR="00435A9D" w:rsidRPr="00A92B9E" w:rsidRDefault="00435A9D" w:rsidP="00435A9D">
      <w:pPr>
        <w:pStyle w:val="c23"/>
        <w:shd w:val="clear" w:color="auto" w:fill="FFFFFF"/>
        <w:spacing w:before="0" w:beforeAutospacing="0" w:after="0" w:afterAutospacing="0"/>
        <w:ind w:left="822" w:hanging="710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14. а) без труда нет добра;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б) от трудов праведных не наживешь палат каменных;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в) можно тому богатому быть, кто от трудов мало спит;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г) от работы не будешь богат, а скорее будешь горбат.</w:t>
      </w:r>
    </w:p>
    <w:p w:rsidR="00435A9D" w:rsidRPr="00A92B9E" w:rsidRDefault="00435A9D" w:rsidP="00435A9D">
      <w:pPr>
        <w:pStyle w:val="c23"/>
        <w:shd w:val="clear" w:color="auto" w:fill="FFFFFF"/>
        <w:spacing w:before="0" w:beforeAutospacing="0" w:after="0" w:afterAutospacing="0"/>
        <w:ind w:left="822" w:hanging="710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15. а) на что законы писать, если их не исполнять;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lastRenderedPageBreak/>
        <w:t>б) закон – паутина, шмель проскочит, муха увязнет;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в) где тверд закон, там всяк умен;</w:t>
      </w:r>
    </w:p>
    <w:p w:rsidR="00435A9D" w:rsidRPr="00A92B9E" w:rsidRDefault="00435A9D" w:rsidP="00435A9D">
      <w:pPr>
        <w:pStyle w:val="c8"/>
        <w:shd w:val="clear" w:color="auto" w:fill="FFFFFF"/>
        <w:spacing w:before="0" w:beforeAutospacing="0" w:after="0" w:afterAutospacing="0"/>
        <w:ind w:left="640" w:hanging="244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г) закон – что дышло, куда поворотишь, туда и вышло.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B9E">
        <w:rPr>
          <w:rStyle w:val="c0"/>
          <w:b/>
          <w:bCs/>
          <w:i/>
          <w:iCs/>
          <w:color w:val="00000A"/>
          <w:sz w:val="28"/>
          <w:szCs w:val="28"/>
        </w:rPr>
        <w:t>Обработка полученных данных.</w:t>
      </w:r>
      <w:r w:rsidRPr="00A92B9E">
        <w:rPr>
          <w:rStyle w:val="c3"/>
          <w:color w:val="00000A"/>
          <w:sz w:val="28"/>
          <w:szCs w:val="28"/>
        </w:rPr>
        <w:t> Текст методики содержит 30 пар ценностных суждений о жизни, людях, самом человеке, зафиксированных в содержании пословиц и противоречащих друг другу по смыслу. Ценностные отношения человека к жизни, к людям, к самому себе конкретизируются в отдельных пословицах и в тексте методики располагаются следующим образом:</w:t>
      </w:r>
    </w:p>
    <w:p w:rsidR="00435A9D" w:rsidRPr="00A92B9E" w:rsidRDefault="00435A9D" w:rsidP="00435A9D">
      <w:pPr>
        <w:pStyle w:val="c1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1) а, в – духовное отношение к жизни,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ind w:firstLine="1020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б, г – бездуховное отношение к жизни;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2) а, в – незначимость материального благополучия в жизни,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ind w:firstLine="1020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б, г – материально благополучная жизнь;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3) а, в – счастливая, хорошая жизнь,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ind w:firstLine="1020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б, г – трудная, сложная жизнь;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4) а, в – оптимистическое отношение к жизни,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ind w:firstLine="1020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б, г – пессимистическое отношение к жизни;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5) а, в – решительное отношение к жизни,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ind w:firstLine="1020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б, г – осторожное отношение к жизни;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6) а, в – самоопределение в жизни,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ind w:firstLine="1020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б, г – отсутствие самоопределения в жизни;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7) а, в – стремление к достижениям в жизни,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ind w:firstLine="1020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 xml:space="preserve">б, г – </w:t>
      </w:r>
      <w:r w:rsidR="00FB7399" w:rsidRPr="00A92B9E">
        <w:rPr>
          <w:rStyle w:val="c3"/>
          <w:color w:val="00000A"/>
          <w:sz w:val="28"/>
          <w:szCs w:val="28"/>
        </w:rPr>
        <w:t>отсутствие стремления</w:t>
      </w:r>
      <w:r w:rsidRPr="00A92B9E">
        <w:rPr>
          <w:rStyle w:val="c3"/>
          <w:color w:val="00000A"/>
          <w:sz w:val="28"/>
          <w:szCs w:val="28"/>
        </w:rPr>
        <w:t xml:space="preserve"> к достижениям в жизни;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8) а, в – хорошее отношение к людям,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ind w:firstLine="1020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б, г – плохое отношение к людям;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9) а, в – коллективистическое отношение к людям,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ind w:firstLine="1020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б, г – индивидуалистическое отношение к людям;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10) а, в – эгоцентрическое отношение к людям,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б, г – эгоистическое отношение к людям;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11) а, в – альтруистическое отношение к людям,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б, г – паритетное отношение к людям;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12) а, в – значимость дружбы,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б, г – незначимость дружбы;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13) а, в – значимость ученья,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б, г – незначимость ученья;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14) а, в – значимость труда,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б, г – незначимость труда;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15) а, в – значимость соблюдения законов,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ind w:firstLine="1134"/>
        <w:jc w:val="both"/>
        <w:rPr>
          <w:rStyle w:val="c3"/>
          <w:color w:val="00000A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б, г – незначимость соблюдения законов.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ind w:firstLine="1134"/>
        <w:jc w:val="both"/>
        <w:rPr>
          <w:rStyle w:val="c3"/>
          <w:color w:val="00000A"/>
          <w:sz w:val="28"/>
          <w:szCs w:val="28"/>
        </w:rPr>
      </w:pPr>
    </w:p>
    <w:p w:rsidR="00435A9D" w:rsidRPr="00A92B9E" w:rsidRDefault="00435A9D" w:rsidP="00435A9D">
      <w:pPr>
        <w:pStyle w:val="c37"/>
        <w:shd w:val="clear" w:color="auto" w:fill="FFFFFF"/>
        <w:spacing w:before="0" w:beforeAutospacing="0" w:after="0" w:afterAutospacing="0"/>
        <w:rPr>
          <w:rStyle w:val="c3"/>
          <w:b/>
          <w:color w:val="00000A"/>
          <w:sz w:val="28"/>
          <w:szCs w:val="28"/>
        </w:rPr>
      </w:pPr>
      <w:r w:rsidRPr="00A92B9E">
        <w:rPr>
          <w:rStyle w:val="c3"/>
          <w:b/>
          <w:color w:val="00000A"/>
          <w:sz w:val="28"/>
          <w:szCs w:val="28"/>
        </w:rPr>
        <w:t>Подсчитывается сумма баллов (по варианту 1)</w:t>
      </w:r>
    </w:p>
    <w:p w:rsidR="00435A9D" w:rsidRPr="00A92B9E" w:rsidRDefault="00435A9D" w:rsidP="00435A9D">
      <w:pPr>
        <w:pStyle w:val="c3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1 балл – согласен в очень незначительной степени;</w:t>
      </w:r>
    </w:p>
    <w:p w:rsidR="00435A9D" w:rsidRPr="00A92B9E" w:rsidRDefault="00435A9D" w:rsidP="00435A9D">
      <w:pPr>
        <w:pStyle w:val="c3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2 балла – частично согласен;</w:t>
      </w:r>
    </w:p>
    <w:p w:rsidR="00435A9D" w:rsidRPr="00A92B9E" w:rsidRDefault="00435A9D" w:rsidP="00435A9D">
      <w:pPr>
        <w:pStyle w:val="c3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3 балла – в общем согласен;</w:t>
      </w:r>
    </w:p>
    <w:p w:rsidR="00435A9D" w:rsidRPr="00A92B9E" w:rsidRDefault="00435A9D" w:rsidP="00435A9D">
      <w:pPr>
        <w:pStyle w:val="c3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lastRenderedPageBreak/>
        <w:t xml:space="preserve"> 4 балла – почти полностью согласен;</w:t>
      </w:r>
    </w:p>
    <w:p w:rsidR="00435A9D" w:rsidRPr="00A92B9E" w:rsidRDefault="00435A9D" w:rsidP="00435A9D">
      <w:pPr>
        <w:pStyle w:val="c3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 xml:space="preserve"> 5 баллов – совершенно согласен.</w:t>
      </w:r>
    </w:p>
    <w:p w:rsidR="00435A9D" w:rsidRPr="00A92B9E" w:rsidRDefault="00435A9D" w:rsidP="00435A9D">
      <w:pPr>
        <w:pStyle w:val="c3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Во втором случае каждому ученику необходимо внимательно прочитать каждую пару пословиц («а» и «б»; «в» и «г») и выбрать ту из пары, с содержанием которой согласен в наибольшей степени.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B9E">
        <w:rPr>
          <w:rStyle w:val="c3"/>
          <w:b/>
          <w:color w:val="00000A"/>
          <w:sz w:val="28"/>
          <w:szCs w:val="28"/>
        </w:rPr>
        <w:t xml:space="preserve"> Или (по варианту 2)</w:t>
      </w:r>
      <w:r w:rsidRPr="00A92B9E">
        <w:rPr>
          <w:rStyle w:val="c3"/>
          <w:color w:val="00000A"/>
          <w:sz w:val="28"/>
          <w:szCs w:val="28"/>
        </w:rPr>
        <w:t xml:space="preserve"> отдельно по ответам «а», «в» и отдельно по ответам «б», «г».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 xml:space="preserve">Основной принцип оценивания полученных результатов – сравнение сумм баллов или количества выборов. Более высокие оценки или большее количество выборов по ответам «а» и «в» свидетельствуют об устойчивости </w:t>
      </w:r>
      <w:r w:rsidR="00FB7399" w:rsidRPr="00A92B9E">
        <w:rPr>
          <w:rStyle w:val="c3"/>
          <w:color w:val="00000A"/>
          <w:sz w:val="28"/>
          <w:szCs w:val="28"/>
        </w:rPr>
        <w:t>желательных ценностных отношений,</w:t>
      </w:r>
      <w:r w:rsidRPr="00A92B9E">
        <w:rPr>
          <w:rStyle w:val="c3"/>
          <w:color w:val="00000A"/>
          <w:sz w:val="28"/>
          <w:szCs w:val="28"/>
        </w:rPr>
        <w:t xml:space="preserve"> учащихся к жизни, к людям, к самим себе; по ответам «б» и «г» - об устойчивости нежелательных ценностных отношений к жизни, к людям, к самим себе.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Показатель нравственной воспитанности определяется соотношением: чем больше степень согласия с содержанием пословиц «а» и «в» и меньше степень согласия с содержанием пословиц «б» и «г», тем выше уровень нравственной воспитанности учащихся, и, наоборот, чем меньше степень согласия с содержанием пословиц «а», «в» и больше степень согласия с содержанием пословиц «б», «г», тем он ниже.</w:t>
      </w:r>
    </w:p>
    <w:p w:rsidR="00435A9D" w:rsidRPr="00A92B9E" w:rsidRDefault="00435A9D" w:rsidP="00435A9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2B9E">
        <w:rPr>
          <w:rStyle w:val="c3"/>
          <w:color w:val="00000A"/>
          <w:sz w:val="28"/>
          <w:szCs w:val="28"/>
        </w:rPr>
        <w:t>Опускается использование сокращенного варианта данной методики. В этом случае учащимся предъявляются отдельным текстом либо пословицы под буквами «а» и «б», либо пословицы под буквами «в» и «г».</w:t>
      </w:r>
    </w:p>
    <w:p w:rsidR="00FD273B" w:rsidRDefault="00FD273B" w:rsidP="009E43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3A67" w:rsidRPr="00265183" w:rsidRDefault="00533A67" w:rsidP="009E43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183">
        <w:rPr>
          <w:rFonts w:ascii="Times New Roman" w:eastAsia="Times New Roman" w:hAnsi="Times New Roman" w:cs="Times New Roman"/>
          <w:b/>
          <w:sz w:val="28"/>
          <w:szCs w:val="28"/>
        </w:rPr>
        <w:t>9. Итоговая аттестация по ДООП</w:t>
      </w:r>
    </w:p>
    <w:p w:rsidR="00533A67" w:rsidRPr="00265183" w:rsidRDefault="00533A67" w:rsidP="009E431F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183">
        <w:rPr>
          <w:rFonts w:ascii="Times New Roman" w:eastAsia="Times New Roman" w:hAnsi="Times New Roman" w:cs="Times New Roman"/>
          <w:b/>
          <w:sz w:val="28"/>
          <w:szCs w:val="28"/>
        </w:rPr>
        <w:t>Диагностика изучения эмоциональной сферы детей</w:t>
      </w:r>
    </w:p>
    <w:p w:rsidR="00533A67" w:rsidRPr="00265183" w:rsidRDefault="00533A67" w:rsidP="00533A67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5183">
        <w:rPr>
          <w:rFonts w:ascii="Times New Roman" w:eastAsia="Times New Roman" w:hAnsi="Times New Roman" w:cs="Times New Roman"/>
          <w:i/>
          <w:sz w:val="28"/>
          <w:szCs w:val="28"/>
        </w:rPr>
        <w:t>Типовые оценочные материалы</w:t>
      </w:r>
    </w:p>
    <w:p w:rsidR="00533A67" w:rsidRPr="00265183" w:rsidRDefault="00533A67" w:rsidP="00533A67">
      <w:pPr>
        <w:pStyle w:val="a6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183">
        <w:rPr>
          <w:rFonts w:ascii="Times New Roman" w:eastAsia="Times New Roman" w:hAnsi="Times New Roman" w:cs="Times New Roman"/>
          <w:sz w:val="28"/>
          <w:szCs w:val="28"/>
        </w:rPr>
        <w:t>Предложенные задания позволят исследовать эмоциональное развитие детей 5-7 лет (в пределах обозначенных эмоций), а также определенные изменения (если после проведения игровых и познавательных занятий еще раз выполнить с детьми эти же задания).</w:t>
      </w:r>
    </w:p>
    <w:p w:rsidR="00533A67" w:rsidRPr="00265183" w:rsidRDefault="00533A67" w:rsidP="00533A67">
      <w:pPr>
        <w:pStyle w:val="a6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183">
        <w:rPr>
          <w:rFonts w:ascii="Times New Roman" w:eastAsia="Times New Roman" w:hAnsi="Times New Roman" w:cs="Times New Roman"/>
          <w:sz w:val="28"/>
          <w:szCs w:val="28"/>
        </w:rPr>
        <w:t>Наличие у детей во время выполнения заданий и последующей работы большой степени замкнутости, резкой смены настроений, частых вспышек раздражения, гнева требует особого подхода и внимания к ним.</w:t>
      </w:r>
    </w:p>
    <w:p w:rsidR="00533A67" w:rsidRDefault="00533A67" w:rsidP="00533A6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EA2" w:rsidRDefault="00500EA2" w:rsidP="00533A6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EA2" w:rsidRDefault="00500EA2" w:rsidP="00533A6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EA2" w:rsidRDefault="00500EA2" w:rsidP="00533A6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73B" w:rsidRDefault="00FD273B" w:rsidP="00533A6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73B" w:rsidRPr="00265183" w:rsidRDefault="00FD273B" w:rsidP="00533A6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EA2" w:rsidRPr="00D46679" w:rsidRDefault="00533A67" w:rsidP="00500EA2">
      <w:pPr>
        <w:pStyle w:val="a3"/>
        <w:numPr>
          <w:ilvl w:val="0"/>
          <w:numId w:val="26"/>
        </w:num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667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Итоговая аттестация по ДООП</w:t>
      </w:r>
    </w:p>
    <w:p w:rsidR="00A4397B" w:rsidRPr="00D46679" w:rsidRDefault="00A4397B" w:rsidP="00500EA2">
      <w:pPr>
        <w:pStyle w:val="a3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4667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zh-CN"/>
        </w:rPr>
        <w:t>Паспорт комплекта оценочных средств:</w:t>
      </w:r>
      <w:r w:rsidRPr="00D4667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2097"/>
        <w:gridCol w:w="2465"/>
      </w:tblGrid>
      <w:tr w:rsidR="00A4397B" w:rsidRPr="00D46679" w:rsidTr="00500EA2">
        <w:trPr>
          <w:trHeight w:val="710"/>
        </w:trPr>
        <w:tc>
          <w:tcPr>
            <w:tcW w:w="4928" w:type="dxa"/>
            <w:shd w:val="clear" w:color="auto" w:fill="auto"/>
          </w:tcPr>
          <w:p w:rsidR="00A4397B" w:rsidRPr="00D46679" w:rsidRDefault="00A4397B" w:rsidP="00500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 оценивания (планируемый результат)</w:t>
            </w:r>
          </w:p>
        </w:tc>
        <w:tc>
          <w:tcPr>
            <w:tcW w:w="2126" w:type="dxa"/>
            <w:shd w:val="clear" w:color="auto" w:fill="auto"/>
          </w:tcPr>
          <w:p w:rsidR="00A4397B" w:rsidRPr="00D46679" w:rsidRDefault="00A4397B" w:rsidP="00500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 оценивания</w:t>
            </w:r>
          </w:p>
          <w:p w:rsidR="00A4397B" w:rsidRPr="00D46679" w:rsidRDefault="00A4397B" w:rsidP="00500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A4397B" w:rsidRPr="00D46679" w:rsidRDefault="00A4397B" w:rsidP="00500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6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аттестации</w:t>
            </w:r>
          </w:p>
        </w:tc>
      </w:tr>
      <w:tr w:rsidR="00A4397B" w:rsidRPr="00D46679" w:rsidTr="00500EA2">
        <w:trPr>
          <w:trHeight w:val="444"/>
        </w:trPr>
        <w:tc>
          <w:tcPr>
            <w:tcW w:w="9570" w:type="dxa"/>
            <w:gridSpan w:val="3"/>
            <w:shd w:val="clear" w:color="auto" w:fill="auto"/>
          </w:tcPr>
          <w:p w:rsidR="00A4397B" w:rsidRPr="00D46679" w:rsidRDefault="00A4397B" w:rsidP="00500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97B" w:rsidRPr="00D46679" w:rsidTr="00500EA2">
        <w:tc>
          <w:tcPr>
            <w:tcW w:w="4928" w:type="dxa"/>
            <w:shd w:val="clear" w:color="auto" w:fill="auto"/>
          </w:tcPr>
          <w:p w:rsidR="00A4397B" w:rsidRPr="00D46679" w:rsidRDefault="00A4397B" w:rsidP="00500E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397B" w:rsidRPr="00D46679" w:rsidRDefault="00A4397B" w:rsidP="00500E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A4397B" w:rsidRPr="00D46679" w:rsidRDefault="00A4397B" w:rsidP="00500E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397B" w:rsidRPr="00A4397B" w:rsidRDefault="00A4397B" w:rsidP="00B45E82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4397B" w:rsidRPr="00A4397B" w:rsidSect="00FD273B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629" w:rsidRDefault="00FF1629" w:rsidP="007D5BF6">
      <w:pPr>
        <w:spacing w:after="0" w:line="240" w:lineRule="auto"/>
      </w:pPr>
      <w:r>
        <w:separator/>
      </w:r>
    </w:p>
  </w:endnote>
  <w:endnote w:type="continuationSeparator" w:id="0">
    <w:p w:rsidR="00FF1629" w:rsidRDefault="00FF1629" w:rsidP="007D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790244"/>
      <w:docPartObj>
        <w:docPartGallery w:val="Page Numbers (Bottom of Page)"/>
        <w:docPartUnique/>
      </w:docPartObj>
    </w:sdtPr>
    <w:sdtEndPr/>
    <w:sdtContent>
      <w:p w:rsidR="00FD273B" w:rsidRDefault="00FD273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468">
          <w:rPr>
            <w:noProof/>
          </w:rPr>
          <w:t>21</w:t>
        </w:r>
        <w:r>
          <w:fldChar w:fldCharType="end"/>
        </w:r>
      </w:p>
    </w:sdtContent>
  </w:sdt>
  <w:p w:rsidR="00FD273B" w:rsidRDefault="00FD273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629" w:rsidRDefault="00FF1629" w:rsidP="007D5BF6">
      <w:pPr>
        <w:spacing w:after="0" w:line="240" w:lineRule="auto"/>
      </w:pPr>
      <w:r>
        <w:separator/>
      </w:r>
    </w:p>
  </w:footnote>
  <w:footnote w:type="continuationSeparator" w:id="0">
    <w:p w:rsidR="00FF1629" w:rsidRDefault="00FF1629" w:rsidP="007D5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5D1"/>
    <w:multiLevelType w:val="multilevel"/>
    <w:tmpl w:val="47D67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627F2"/>
    <w:multiLevelType w:val="multilevel"/>
    <w:tmpl w:val="47AE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163C36"/>
    <w:multiLevelType w:val="multilevel"/>
    <w:tmpl w:val="62C6B8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8F5149"/>
    <w:multiLevelType w:val="multilevel"/>
    <w:tmpl w:val="31DC39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B92723"/>
    <w:multiLevelType w:val="multilevel"/>
    <w:tmpl w:val="5DF05D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57EBE"/>
    <w:multiLevelType w:val="multilevel"/>
    <w:tmpl w:val="1DD031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F51BA"/>
    <w:multiLevelType w:val="multilevel"/>
    <w:tmpl w:val="726AD4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820C68"/>
    <w:multiLevelType w:val="multilevel"/>
    <w:tmpl w:val="96CC83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3E2603"/>
    <w:multiLevelType w:val="multilevel"/>
    <w:tmpl w:val="0D746E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D9120A"/>
    <w:multiLevelType w:val="hybridMultilevel"/>
    <w:tmpl w:val="91141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63619"/>
    <w:multiLevelType w:val="hybridMultilevel"/>
    <w:tmpl w:val="1DE06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93B41"/>
    <w:multiLevelType w:val="multilevel"/>
    <w:tmpl w:val="E892DEE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3F753770"/>
    <w:multiLevelType w:val="multilevel"/>
    <w:tmpl w:val="E91429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3" w15:restartNumberingAfterBreak="0">
    <w:nsid w:val="43A95FB8"/>
    <w:multiLevelType w:val="multilevel"/>
    <w:tmpl w:val="DB2CE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63859"/>
    <w:multiLevelType w:val="hybridMultilevel"/>
    <w:tmpl w:val="FAAAE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20EA7"/>
    <w:multiLevelType w:val="multilevel"/>
    <w:tmpl w:val="B3FC47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EB0D86"/>
    <w:multiLevelType w:val="hybridMultilevel"/>
    <w:tmpl w:val="23BC286E"/>
    <w:lvl w:ilvl="0" w:tplc="8EB6439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6CD3B8E"/>
    <w:multiLevelType w:val="multilevel"/>
    <w:tmpl w:val="10A8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DE14FC"/>
    <w:multiLevelType w:val="hybridMultilevel"/>
    <w:tmpl w:val="DE2E2340"/>
    <w:lvl w:ilvl="0" w:tplc="598225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3544EFC"/>
    <w:multiLevelType w:val="multilevel"/>
    <w:tmpl w:val="D0387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E7013F"/>
    <w:multiLevelType w:val="multilevel"/>
    <w:tmpl w:val="E892DEE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1" w15:restartNumberingAfterBreak="0">
    <w:nsid w:val="6ABF00DC"/>
    <w:multiLevelType w:val="multilevel"/>
    <w:tmpl w:val="C7D85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62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000000"/>
      </w:rPr>
    </w:lvl>
  </w:abstractNum>
  <w:abstractNum w:abstractNumId="22" w15:restartNumberingAfterBreak="0">
    <w:nsid w:val="7028047A"/>
    <w:multiLevelType w:val="multilevel"/>
    <w:tmpl w:val="B1B4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666EB3"/>
    <w:multiLevelType w:val="multilevel"/>
    <w:tmpl w:val="3D72D29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entative="1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decimal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decimal"/>
      <w:lvlText w:val="%6."/>
      <w:lvlJc w:val="left"/>
      <w:pPr>
        <w:tabs>
          <w:tab w:val="num" w:pos="4380"/>
        </w:tabs>
        <w:ind w:left="4380" w:hanging="36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decimal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decimal"/>
      <w:lvlText w:val="%9."/>
      <w:lvlJc w:val="left"/>
      <w:pPr>
        <w:tabs>
          <w:tab w:val="num" w:pos="6540"/>
        </w:tabs>
        <w:ind w:left="6540" w:hanging="360"/>
      </w:pPr>
    </w:lvl>
  </w:abstractNum>
  <w:abstractNum w:abstractNumId="24" w15:restartNumberingAfterBreak="0">
    <w:nsid w:val="740C5391"/>
    <w:multiLevelType w:val="multilevel"/>
    <w:tmpl w:val="6F92B688"/>
    <w:lvl w:ilvl="0"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4715C23"/>
    <w:multiLevelType w:val="multilevel"/>
    <w:tmpl w:val="E892DEE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6" w15:restartNumberingAfterBreak="0">
    <w:nsid w:val="762E1BA4"/>
    <w:multiLevelType w:val="hybridMultilevel"/>
    <w:tmpl w:val="898E7D18"/>
    <w:lvl w:ilvl="0" w:tplc="675CCF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1"/>
  </w:num>
  <w:num w:numId="4">
    <w:abstractNumId w:val="13"/>
  </w:num>
  <w:num w:numId="5">
    <w:abstractNumId w:val="2"/>
  </w:num>
  <w:num w:numId="6">
    <w:abstractNumId w:val="22"/>
  </w:num>
  <w:num w:numId="7">
    <w:abstractNumId w:val="3"/>
  </w:num>
  <w:num w:numId="8">
    <w:abstractNumId w:val="4"/>
  </w:num>
  <w:num w:numId="9">
    <w:abstractNumId w:val="15"/>
  </w:num>
  <w:num w:numId="10">
    <w:abstractNumId w:val="5"/>
  </w:num>
  <w:num w:numId="11">
    <w:abstractNumId w:val="8"/>
  </w:num>
  <w:num w:numId="12">
    <w:abstractNumId w:val="23"/>
  </w:num>
  <w:num w:numId="13">
    <w:abstractNumId w:val="19"/>
  </w:num>
  <w:num w:numId="14">
    <w:abstractNumId w:val="6"/>
  </w:num>
  <w:num w:numId="15">
    <w:abstractNumId w:val="7"/>
  </w:num>
  <w:num w:numId="16">
    <w:abstractNumId w:val="25"/>
  </w:num>
  <w:num w:numId="17">
    <w:abstractNumId w:val="11"/>
  </w:num>
  <w:num w:numId="18">
    <w:abstractNumId w:val="20"/>
  </w:num>
  <w:num w:numId="19">
    <w:abstractNumId w:val="12"/>
  </w:num>
  <w:num w:numId="20">
    <w:abstractNumId w:val="26"/>
  </w:num>
  <w:num w:numId="21">
    <w:abstractNumId w:val="18"/>
  </w:num>
  <w:num w:numId="22">
    <w:abstractNumId w:val="16"/>
  </w:num>
  <w:num w:numId="23">
    <w:abstractNumId w:val="10"/>
  </w:num>
  <w:num w:numId="24">
    <w:abstractNumId w:val="9"/>
  </w:num>
  <w:num w:numId="25">
    <w:abstractNumId w:val="14"/>
  </w:num>
  <w:num w:numId="26">
    <w:abstractNumId w:val="17"/>
  </w:num>
  <w:num w:numId="27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6B"/>
    <w:rsid w:val="000B2D87"/>
    <w:rsid w:val="000C1A87"/>
    <w:rsid w:val="000C26EE"/>
    <w:rsid w:val="000E399C"/>
    <w:rsid w:val="000F7136"/>
    <w:rsid w:val="00104FB0"/>
    <w:rsid w:val="00142303"/>
    <w:rsid w:val="00157199"/>
    <w:rsid w:val="00181145"/>
    <w:rsid w:val="001912EF"/>
    <w:rsid w:val="001A35E2"/>
    <w:rsid w:val="001C1985"/>
    <w:rsid w:val="001C45F2"/>
    <w:rsid w:val="001C703C"/>
    <w:rsid w:val="001D1CF5"/>
    <w:rsid w:val="001E23D9"/>
    <w:rsid w:val="002007F9"/>
    <w:rsid w:val="00207AF8"/>
    <w:rsid w:val="0021151C"/>
    <w:rsid w:val="00215691"/>
    <w:rsid w:val="00217B6B"/>
    <w:rsid w:val="00234189"/>
    <w:rsid w:val="00265183"/>
    <w:rsid w:val="00293327"/>
    <w:rsid w:val="002A2AF9"/>
    <w:rsid w:val="00324E95"/>
    <w:rsid w:val="003462C9"/>
    <w:rsid w:val="00352EB5"/>
    <w:rsid w:val="00395D14"/>
    <w:rsid w:val="003A0A86"/>
    <w:rsid w:val="003A739D"/>
    <w:rsid w:val="003C5AE7"/>
    <w:rsid w:val="003E0327"/>
    <w:rsid w:val="003F498B"/>
    <w:rsid w:val="00433BAA"/>
    <w:rsid w:val="00435A9D"/>
    <w:rsid w:val="00456C79"/>
    <w:rsid w:val="00486C08"/>
    <w:rsid w:val="0049323A"/>
    <w:rsid w:val="00494FA7"/>
    <w:rsid w:val="004B0899"/>
    <w:rsid w:val="004B2E9B"/>
    <w:rsid w:val="004D531D"/>
    <w:rsid w:val="004F2499"/>
    <w:rsid w:val="00500EA2"/>
    <w:rsid w:val="00533A67"/>
    <w:rsid w:val="00585994"/>
    <w:rsid w:val="005870B0"/>
    <w:rsid w:val="005B69CA"/>
    <w:rsid w:val="0061065B"/>
    <w:rsid w:val="006526F5"/>
    <w:rsid w:val="0066363E"/>
    <w:rsid w:val="006B3C60"/>
    <w:rsid w:val="006B7119"/>
    <w:rsid w:val="006E7E3E"/>
    <w:rsid w:val="006F5468"/>
    <w:rsid w:val="00701F42"/>
    <w:rsid w:val="00776B86"/>
    <w:rsid w:val="00795935"/>
    <w:rsid w:val="007C06CA"/>
    <w:rsid w:val="007D5BF6"/>
    <w:rsid w:val="008447FB"/>
    <w:rsid w:val="008B1278"/>
    <w:rsid w:val="008F03FD"/>
    <w:rsid w:val="00904F17"/>
    <w:rsid w:val="00920155"/>
    <w:rsid w:val="00927FE3"/>
    <w:rsid w:val="009449E4"/>
    <w:rsid w:val="009875D8"/>
    <w:rsid w:val="0099733F"/>
    <w:rsid w:val="009A378A"/>
    <w:rsid w:val="009C17FC"/>
    <w:rsid w:val="009E431F"/>
    <w:rsid w:val="009F53E1"/>
    <w:rsid w:val="00A15C4E"/>
    <w:rsid w:val="00A20496"/>
    <w:rsid w:val="00A319CA"/>
    <w:rsid w:val="00A4397B"/>
    <w:rsid w:val="00A459FC"/>
    <w:rsid w:val="00A4720D"/>
    <w:rsid w:val="00A53CC2"/>
    <w:rsid w:val="00A752B9"/>
    <w:rsid w:val="00A97859"/>
    <w:rsid w:val="00B42EDD"/>
    <w:rsid w:val="00B45E82"/>
    <w:rsid w:val="00BA531C"/>
    <w:rsid w:val="00BC3B73"/>
    <w:rsid w:val="00BD12F6"/>
    <w:rsid w:val="00BD290C"/>
    <w:rsid w:val="00BE7977"/>
    <w:rsid w:val="00C03961"/>
    <w:rsid w:val="00C103F0"/>
    <w:rsid w:val="00C40B0C"/>
    <w:rsid w:val="00C537DF"/>
    <w:rsid w:val="00CD2C19"/>
    <w:rsid w:val="00CF44A9"/>
    <w:rsid w:val="00D337B8"/>
    <w:rsid w:val="00D46335"/>
    <w:rsid w:val="00D46679"/>
    <w:rsid w:val="00D550AE"/>
    <w:rsid w:val="00D83944"/>
    <w:rsid w:val="00D87B3A"/>
    <w:rsid w:val="00DA542F"/>
    <w:rsid w:val="00DB6B47"/>
    <w:rsid w:val="00DC1ADE"/>
    <w:rsid w:val="00DC4794"/>
    <w:rsid w:val="00DE152C"/>
    <w:rsid w:val="00DF53E8"/>
    <w:rsid w:val="00E01932"/>
    <w:rsid w:val="00E04C9B"/>
    <w:rsid w:val="00E30062"/>
    <w:rsid w:val="00E43604"/>
    <w:rsid w:val="00E530BC"/>
    <w:rsid w:val="00E63705"/>
    <w:rsid w:val="00EC07ED"/>
    <w:rsid w:val="00EC3AD3"/>
    <w:rsid w:val="00ED4A67"/>
    <w:rsid w:val="00EE336B"/>
    <w:rsid w:val="00EE3C8A"/>
    <w:rsid w:val="00EE52CD"/>
    <w:rsid w:val="00EF22F2"/>
    <w:rsid w:val="00F17176"/>
    <w:rsid w:val="00F85863"/>
    <w:rsid w:val="00FB0A79"/>
    <w:rsid w:val="00FB1A87"/>
    <w:rsid w:val="00FB4D48"/>
    <w:rsid w:val="00FB55D0"/>
    <w:rsid w:val="00FB7399"/>
    <w:rsid w:val="00FD273B"/>
    <w:rsid w:val="00FE7F56"/>
    <w:rsid w:val="00FF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E5DD"/>
  <w15:chartTrackingRefBased/>
  <w15:docId w15:val="{AAB78EB6-0B18-44A1-B53A-A1D88835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E336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E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0E3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E399C"/>
  </w:style>
  <w:style w:type="character" w:customStyle="1" w:styleId="eop">
    <w:name w:val="eop"/>
    <w:basedOn w:val="a0"/>
    <w:rsid w:val="000E399C"/>
  </w:style>
  <w:style w:type="character" w:customStyle="1" w:styleId="spellingerror">
    <w:name w:val="spellingerror"/>
    <w:basedOn w:val="a0"/>
    <w:rsid w:val="00181145"/>
  </w:style>
  <w:style w:type="paragraph" w:styleId="a6">
    <w:name w:val="No Spacing"/>
    <w:uiPriority w:val="1"/>
    <w:qFormat/>
    <w:rsid w:val="004D531D"/>
    <w:pPr>
      <w:spacing w:after="0" w:line="240" w:lineRule="auto"/>
    </w:pPr>
  </w:style>
  <w:style w:type="table" w:styleId="a7">
    <w:name w:val="Table Grid"/>
    <w:basedOn w:val="a1"/>
    <w:uiPriority w:val="59"/>
    <w:rsid w:val="00ED4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3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3CC2"/>
    <w:rPr>
      <w:rFonts w:ascii="Segoe UI" w:hAnsi="Segoe UI" w:cs="Segoe UI"/>
      <w:sz w:val="18"/>
      <w:szCs w:val="18"/>
    </w:rPr>
  </w:style>
  <w:style w:type="paragraph" w:customStyle="1" w:styleId="listparagraph">
    <w:name w:val="listparagraph"/>
    <w:basedOn w:val="a"/>
    <w:rsid w:val="00F1717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3006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30062"/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7D5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7D5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5BF6"/>
  </w:style>
  <w:style w:type="character" w:customStyle="1" w:styleId="c412">
    <w:name w:val="c412"/>
    <w:basedOn w:val="a0"/>
    <w:rsid w:val="00A4397B"/>
    <w:rPr>
      <w:rFonts w:ascii="Times New Roman" w:hAnsi="Times New Roman" w:cs="Times New Roman" w:hint="default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435A9D"/>
  </w:style>
  <w:style w:type="character" w:customStyle="1" w:styleId="apple-converted-space">
    <w:name w:val="apple-converted-space"/>
    <w:basedOn w:val="a0"/>
    <w:rsid w:val="00435A9D"/>
  </w:style>
  <w:style w:type="paragraph" w:customStyle="1" w:styleId="c20">
    <w:name w:val="c20"/>
    <w:basedOn w:val="a"/>
    <w:rsid w:val="0043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5A9D"/>
  </w:style>
  <w:style w:type="paragraph" w:customStyle="1" w:styleId="c52">
    <w:name w:val="c52"/>
    <w:basedOn w:val="a"/>
    <w:rsid w:val="0043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35A9D"/>
  </w:style>
  <w:style w:type="paragraph" w:customStyle="1" w:styleId="c37">
    <w:name w:val="c37"/>
    <w:basedOn w:val="a"/>
    <w:rsid w:val="0043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43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3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3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3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89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2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5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7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5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242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1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0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9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5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0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88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00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8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4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1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7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7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2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7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4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5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54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7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7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1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8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1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4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6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8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4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6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1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2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0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0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2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5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6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49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6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3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1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0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6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9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5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5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4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0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9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8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D3048-0037-448F-8D08-58647F19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25</Pages>
  <Words>5976</Words>
  <Characters>34067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</dc:creator>
  <cp:keywords/>
  <dc:description/>
  <cp:lastModifiedBy>Bbg</cp:lastModifiedBy>
  <cp:revision>31</cp:revision>
  <cp:lastPrinted>2021-01-27T11:25:00Z</cp:lastPrinted>
  <dcterms:created xsi:type="dcterms:W3CDTF">2021-01-21T14:00:00Z</dcterms:created>
  <dcterms:modified xsi:type="dcterms:W3CDTF">2022-07-01T11:29:00Z</dcterms:modified>
</cp:coreProperties>
</file>