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15" w:rsidRPr="00195267" w:rsidRDefault="00195267" w:rsidP="002D1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95267" w:rsidRPr="00195267" w:rsidRDefault="002D1E15" w:rsidP="002D1E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220F70E" wp14:editId="35B29C65">
            <wp:extent cx="3312994" cy="1600200"/>
            <wp:effectExtent l="0" t="0" r="0" b="0"/>
            <wp:docPr id="1" name="Рисунок 1" descr="C:\Users\User\Desktop\удалить\555\ПЕЧАТЬ\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далить\555\ПЕЧАТЬ\+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65" cy="16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267" w:rsidRDefault="00195267" w:rsidP="004334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589" w:rsidRPr="00195267" w:rsidRDefault="00441589" w:rsidP="004334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1310" w:rsidRPr="00195267" w:rsidRDefault="00195267" w:rsidP="00195267">
      <w:pPr>
        <w:rPr>
          <w:rFonts w:ascii="Times New Roman" w:hAnsi="Times New Roman" w:cs="Times New Roman"/>
          <w:sz w:val="24"/>
          <w:szCs w:val="24"/>
        </w:rPr>
      </w:pPr>
      <w:r w:rsidRPr="00195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334FB" w:rsidRPr="00195267">
        <w:rPr>
          <w:rFonts w:ascii="Times New Roman" w:hAnsi="Times New Roman" w:cs="Times New Roman"/>
          <w:sz w:val="24"/>
          <w:szCs w:val="24"/>
        </w:rPr>
        <w:t>ПЛАН</w:t>
      </w:r>
    </w:p>
    <w:p w:rsidR="004334FB" w:rsidRPr="00195267" w:rsidRDefault="004334FB" w:rsidP="004334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267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 независимой оценки качества (НОКО) условий осуществления образовательной деятельн</w:t>
      </w:r>
      <w:r w:rsidR="00195267">
        <w:rPr>
          <w:rFonts w:ascii="Times New Roman" w:hAnsi="Times New Roman" w:cs="Times New Roman"/>
          <w:sz w:val="24"/>
          <w:szCs w:val="24"/>
        </w:rPr>
        <w:t xml:space="preserve">ости </w:t>
      </w:r>
      <w:r w:rsidRPr="00195267">
        <w:rPr>
          <w:rFonts w:ascii="Times New Roman" w:hAnsi="Times New Roman" w:cs="Times New Roman"/>
          <w:sz w:val="24"/>
          <w:szCs w:val="24"/>
        </w:rPr>
        <w:t xml:space="preserve"> </w:t>
      </w:r>
      <w:r w:rsidR="0019526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5267">
        <w:rPr>
          <w:rFonts w:ascii="Times New Roman" w:hAnsi="Times New Roman" w:cs="Times New Roman"/>
          <w:sz w:val="24"/>
          <w:szCs w:val="24"/>
        </w:rPr>
        <w:t xml:space="preserve">МБОУ «Джугуртинская СШ им. Д.В. </w:t>
      </w:r>
      <w:r w:rsidR="002D1E15" w:rsidRPr="00195267">
        <w:rPr>
          <w:rFonts w:ascii="Times New Roman" w:hAnsi="Times New Roman" w:cs="Times New Roman"/>
          <w:sz w:val="24"/>
          <w:szCs w:val="24"/>
        </w:rPr>
        <w:t>Ибрагимова» Курчалоевского</w:t>
      </w:r>
      <w:r w:rsidRPr="0019526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4334FB" w:rsidRPr="00195267" w:rsidRDefault="004334FB" w:rsidP="004334FB">
      <w:pPr>
        <w:jc w:val="center"/>
        <w:rPr>
          <w:sz w:val="24"/>
          <w:szCs w:val="24"/>
        </w:rPr>
      </w:pPr>
      <w:r w:rsidRPr="00195267">
        <w:rPr>
          <w:rFonts w:ascii="Times New Roman" w:hAnsi="Times New Roman" w:cs="Times New Roman"/>
          <w:sz w:val="24"/>
          <w:szCs w:val="24"/>
        </w:rPr>
        <w:t>на 2022 год</w:t>
      </w:r>
      <w:r w:rsidRPr="00195267"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0"/>
        <w:gridCol w:w="2960"/>
        <w:gridCol w:w="2947"/>
        <w:gridCol w:w="2967"/>
        <w:gridCol w:w="1641"/>
        <w:gridCol w:w="19"/>
        <w:gridCol w:w="10"/>
        <w:gridCol w:w="40"/>
        <w:gridCol w:w="80"/>
        <w:gridCol w:w="1827"/>
      </w:tblGrid>
      <w:tr w:rsidR="00476391" w:rsidTr="00B0004E">
        <w:trPr>
          <w:trHeight w:val="550"/>
        </w:trPr>
        <w:tc>
          <w:tcPr>
            <w:tcW w:w="2950" w:type="dxa"/>
            <w:vMerge w:val="restart"/>
          </w:tcPr>
          <w:p w:rsidR="004334FB" w:rsidRPr="006A0CCA" w:rsidRDefault="004334FB" w:rsidP="006A0CCA">
            <w:pPr>
              <w:jc w:val="center"/>
              <w:rPr>
                <w:rFonts w:ascii="Times New Roman" w:hAnsi="Times New Roman" w:cs="Times New Roman"/>
              </w:rPr>
            </w:pPr>
            <w:r w:rsidRPr="006A0CCA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</w:t>
            </w:r>
            <w:r w:rsidR="006A0CCA" w:rsidRPr="006A0CCA">
              <w:rPr>
                <w:rFonts w:ascii="Times New Roman" w:hAnsi="Times New Roman" w:cs="Times New Roman"/>
              </w:rPr>
              <w:t xml:space="preserve"> услуг организацией</w:t>
            </w:r>
          </w:p>
        </w:tc>
        <w:tc>
          <w:tcPr>
            <w:tcW w:w="2960" w:type="dxa"/>
            <w:vMerge w:val="restart"/>
          </w:tcPr>
          <w:p w:rsidR="004334FB" w:rsidRPr="006A0CCA" w:rsidRDefault="006A0CCA" w:rsidP="006A0CCA">
            <w:pPr>
              <w:jc w:val="center"/>
              <w:rPr>
                <w:rFonts w:ascii="Times New Roman" w:hAnsi="Times New Roman" w:cs="Times New Roman"/>
              </w:rPr>
            </w:pPr>
            <w:r w:rsidRPr="006A0CCA">
              <w:rPr>
                <w:rFonts w:ascii="Times New Roman" w:hAnsi="Times New Roman" w:cs="Times New Roman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947" w:type="dxa"/>
            <w:vMerge w:val="restart"/>
          </w:tcPr>
          <w:p w:rsidR="004334FB" w:rsidRPr="006A0CCA" w:rsidRDefault="006A0CCA" w:rsidP="006A0CCA">
            <w:pPr>
              <w:jc w:val="center"/>
              <w:rPr>
                <w:rFonts w:ascii="Times New Roman" w:hAnsi="Times New Roman" w:cs="Times New Roman"/>
              </w:rPr>
            </w:pPr>
            <w:r w:rsidRPr="006A0CCA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2967" w:type="dxa"/>
            <w:vMerge w:val="restart"/>
          </w:tcPr>
          <w:p w:rsidR="004334FB" w:rsidRPr="006A0CCA" w:rsidRDefault="006A0CCA" w:rsidP="006A0CCA">
            <w:pPr>
              <w:jc w:val="center"/>
              <w:rPr>
                <w:rFonts w:ascii="Times New Roman" w:hAnsi="Times New Roman" w:cs="Times New Roman"/>
              </w:rPr>
            </w:pPr>
            <w:r w:rsidRPr="006A0CCA">
              <w:rPr>
                <w:rFonts w:ascii="Times New Roman" w:hAnsi="Times New Roman" w:cs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617" w:type="dxa"/>
            <w:gridSpan w:val="6"/>
          </w:tcPr>
          <w:p w:rsidR="004334FB" w:rsidRPr="006A0CCA" w:rsidRDefault="006A0CCA" w:rsidP="006A0CCA">
            <w:pPr>
              <w:jc w:val="center"/>
              <w:rPr>
                <w:rFonts w:ascii="Times New Roman" w:hAnsi="Times New Roman" w:cs="Times New Roman"/>
              </w:rPr>
            </w:pPr>
            <w:r w:rsidRPr="006A0CCA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476391" w:rsidTr="00B0004E">
        <w:trPr>
          <w:trHeight w:val="710"/>
        </w:trPr>
        <w:tc>
          <w:tcPr>
            <w:tcW w:w="2950" w:type="dxa"/>
            <w:vMerge/>
          </w:tcPr>
          <w:p w:rsidR="004334FB" w:rsidRPr="006A0CCA" w:rsidRDefault="004334FB" w:rsidP="006A0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vMerge/>
          </w:tcPr>
          <w:p w:rsidR="004334FB" w:rsidRPr="006A0CCA" w:rsidRDefault="004334FB" w:rsidP="006A0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vMerge/>
          </w:tcPr>
          <w:p w:rsidR="004334FB" w:rsidRPr="006A0CCA" w:rsidRDefault="004334FB" w:rsidP="006A0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vMerge/>
          </w:tcPr>
          <w:p w:rsidR="004334FB" w:rsidRPr="006A0CCA" w:rsidRDefault="004334FB" w:rsidP="006A0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334FB" w:rsidRPr="006A0CCA" w:rsidRDefault="006A0CCA" w:rsidP="006A0CCA">
            <w:pPr>
              <w:jc w:val="center"/>
              <w:rPr>
                <w:rFonts w:ascii="Times New Roman" w:hAnsi="Times New Roman" w:cs="Times New Roman"/>
              </w:rPr>
            </w:pPr>
            <w:r w:rsidRPr="006A0CCA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976" w:type="dxa"/>
            <w:gridSpan w:val="5"/>
          </w:tcPr>
          <w:p w:rsidR="004334FB" w:rsidRPr="006A0CCA" w:rsidRDefault="006A0CCA" w:rsidP="006A0CCA">
            <w:pPr>
              <w:jc w:val="center"/>
              <w:rPr>
                <w:rFonts w:ascii="Times New Roman" w:hAnsi="Times New Roman" w:cs="Times New Roman"/>
              </w:rPr>
            </w:pPr>
            <w:r w:rsidRPr="006A0CCA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443B0B" w:rsidTr="00C2259D">
        <w:trPr>
          <w:trHeight w:val="288"/>
        </w:trPr>
        <w:tc>
          <w:tcPr>
            <w:tcW w:w="15441" w:type="dxa"/>
            <w:gridSpan w:val="10"/>
          </w:tcPr>
          <w:p w:rsidR="00443B0B" w:rsidRPr="001E56E8" w:rsidRDefault="001E56E8" w:rsidP="001E56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3B0B" w:rsidRPr="001E56E8"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Открытость и доступность информации об организации, осуществляющей образовательную деятельность</w:t>
            </w:r>
          </w:p>
        </w:tc>
      </w:tr>
      <w:tr w:rsidR="00443B0B" w:rsidTr="00B0004E">
        <w:trPr>
          <w:trHeight w:val="284"/>
        </w:trPr>
        <w:tc>
          <w:tcPr>
            <w:tcW w:w="2950" w:type="dxa"/>
          </w:tcPr>
          <w:p w:rsidR="00443B0B" w:rsidRPr="00180592" w:rsidRDefault="00443B0B" w:rsidP="00443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информации в соответствующих разделах сайта следующими данными: предписания органов, осуществляющих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контроль (надзор) в сфере образования, отчеты об исполнении таких предписаний (при наличии)</w:t>
            </w:r>
          </w:p>
        </w:tc>
        <w:tc>
          <w:tcPr>
            <w:tcW w:w="2960" w:type="dxa"/>
          </w:tcPr>
          <w:p w:rsidR="00443B0B" w:rsidRPr="00180592" w:rsidRDefault="00443B0B" w:rsidP="00443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Дополнить информацию в соответствующих разделах сайта следующими данными: предписания органов, осуществляющих государственный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(надзор) в сфере образования, отчеты об исполнении таких предписаний (при наличии)</w:t>
            </w:r>
          </w:p>
          <w:p w:rsidR="00443B0B" w:rsidRPr="00180592" w:rsidRDefault="00443B0B" w:rsidP="0044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43B0B" w:rsidRPr="00180592" w:rsidRDefault="00443B0B" w:rsidP="0044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30.08.2022г.</w:t>
            </w:r>
          </w:p>
        </w:tc>
        <w:tc>
          <w:tcPr>
            <w:tcW w:w="2967" w:type="dxa"/>
          </w:tcPr>
          <w:p w:rsidR="00443B0B" w:rsidRDefault="00443B0B" w:rsidP="00443B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Эбиев Хизир Заидович, </w:t>
            </w:r>
          </w:p>
          <w:p w:rsidR="00443B0B" w:rsidRPr="006A0CCA" w:rsidRDefault="00443B0B" w:rsidP="00443B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дир. по ИКТ</w:t>
            </w:r>
          </w:p>
        </w:tc>
        <w:tc>
          <w:tcPr>
            <w:tcW w:w="1641" w:type="dxa"/>
          </w:tcPr>
          <w:p w:rsidR="00443B0B" w:rsidRPr="006A0CCA" w:rsidRDefault="00443B0B" w:rsidP="00443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5"/>
          </w:tcPr>
          <w:p w:rsidR="00443B0B" w:rsidRPr="006A0CCA" w:rsidRDefault="00443B0B" w:rsidP="00443B0B">
            <w:pPr>
              <w:rPr>
                <w:rFonts w:ascii="Times New Roman" w:hAnsi="Times New Roman" w:cs="Times New Roman"/>
              </w:rPr>
            </w:pPr>
          </w:p>
        </w:tc>
      </w:tr>
      <w:tr w:rsidR="00443B0B" w:rsidTr="00B0004E">
        <w:trPr>
          <w:trHeight w:val="284"/>
        </w:trPr>
        <w:tc>
          <w:tcPr>
            <w:tcW w:w="2950" w:type="dxa"/>
          </w:tcPr>
          <w:p w:rsidR="00443B0B" w:rsidRPr="00180592" w:rsidRDefault="00443B0B" w:rsidP="0044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Отсутствие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2960" w:type="dxa"/>
          </w:tcPr>
          <w:p w:rsidR="00443B0B" w:rsidRPr="00180592" w:rsidRDefault="00443B0B" w:rsidP="0044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2947" w:type="dxa"/>
          </w:tcPr>
          <w:p w:rsidR="00443B0B" w:rsidRPr="00180592" w:rsidRDefault="00443B0B" w:rsidP="0044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967" w:type="dxa"/>
          </w:tcPr>
          <w:p w:rsidR="00443B0B" w:rsidRPr="006A0CCA" w:rsidRDefault="00443B0B" w:rsidP="00443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43B0B" w:rsidRPr="006A0CCA" w:rsidRDefault="00443B0B" w:rsidP="00443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5"/>
          </w:tcPr>
          <w:p w:rsidR="00443B0B" w:rsidRPr="006A0CCA" w:rsidRDefault="00443B0B" w:rsidP="00443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0B" w:rsidRPr="00173F82" w:rsidTr="007E6199">
        <w:tc>
          <w:tcPr>
            <w:tcW w:w="15441" w:type="dxa"/>
            <w:gridSpan w:val="10"/>
          </w:tcPr>
          <w:p w:rsidR="00443B0B" w:rsidRPr="001E56E8" w:rsidRDefault="001E56E8" w:rsidP="001E56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3B0B" w:rsidRPr="001E56E8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Комфортность условий, в которых осуществляется образовательная деятельность</w:t>
            </w:r>
          </w:p>
        </w:tc>
      </w:tr>
      <w:tr w:rsidR="00443B0B" w:rsidRPr="00173F82" w:rsidTr="00B0004E">
        <w:tc>
          <w:tcPr>
            <w:tcW w:w="2950" w:type="dxa"/>
          </w:tcPr>
          <w:p w:rsidR="00443B0B" w:rsidRPr="00180592" w:rsidRDefault="00443B0B" w:rsidP="0044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</w:t>
            </w:r>
            <w:r w:rsidRPr="00180592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Отсутствует информация по удовлетворенности комфортностью условий предоставления услуг</w:t>
            </w:r>
          </w:p>
        </w:tc>
        <w:tc>
          <w:tcPr>
            <w:tcW w:w="2960" w:type="dxa"/>
          </w:tcPr>
          <w:p w:rsidR="00443B0B" w:rsidRPr="00180592" w:rsidRDefault="00443B0B" w:rsidP="0044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Обеспечить обратную связь с респондентами и систематически оповещать респондентов о ходе реализации мероприятий по оказанию образовательных услуг</w:t>
            </w:r>
          </w:p>
        </w:tc>
        <w:tc>
          <w:tcPr>
            <w:tcW w:w="2947" w:type="dxa"/>
          </w:tcPr>
          <w:p w:rsidR="00443B0B" w:rsidRPr="00180592" w:rsidRDefault="00443B0B" w:rsidP="0044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2967" w:type="dxa"/>
          </w:tcPr>
          <w:p w:rsidR="00443B0B" w:rsidRPr="0068029D" w:rsidRDefault="00443B0B" w:rsidP="00443B0B">
            <w:pPr>
              <w:jc w:val="center"/>
              <w:rPr>
                <w:rFonts w:ascii="Times New Roman" w:hAnsi="Times New Roman" w:cs="Times New Roman"/>
              </w:rPr>
            </w:pPr>
            <w:r w:rsidRPr="0068029D">
              <w:rPr>
                <w:rFonts w:ascii="Times New Roman" w:hAnsi="Times New Roman" w:cs="Times New Roman"/>
              </w:rPr>
              <w:t>Гериханов Денилбек Денисолтович, завхоз</w:t>
            </w:r>
          </w:p>
        </w:tc>
        <w:tc>
          <w:tcPr>
            <w:tcW w:w="1660" w:type="dxa"/>
            <w:gridSpan w:val="2"/>
          </w:tcPr>
          <w:p w:rsidR="00443B0B" w:rsidRPr="0068029D" w:rsidRDefault="00443B0B" w:rsidP="00443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4"/>
          </w:tcPr>
          <w:p w:rsidR="00443B0B" w:rsidRPr="0068029D" w:rsidRDefault="00443B0B" w:rsidP="00443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0B" w:rsidRPr="00173F82" w:rsidTr="007F182E">
        <w:tc>
          <w:tcPr>
            <w:tcW w:w="15441" w:type="dxa"/>
            <w:gridSpan w:val="10"/>
          </w:tcPr>
          <w:p w:rsidR="00443B0B" w:rsidRPr="001E56E8" w:rsidRDefault="001E56E8" w:rsidP="001E56E8">
            <w:pPr>
              <w:tabs>
                <w:tab w:val="left" w:pos="4875"/>
              </w:tabs>
              <w:ind w:left="3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315595" w:rsidRPr="001E56E8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</w:tr>
      <w:tr w:rsidR="00315595" w:rsidRPr="00173F82" w:rsidTr="00B0004E">
        <w:tc>
          <w:tcPr>
            <w:tcW w:w="2950" w:type="dxa"/>
          </w:tcPr>
          <w:p w:rsidR="00315595" w:rsidRPr="00180592" w:rsidRDefault="00315595" w:rsidP="0031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Нарушения при оборудовании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2960" w:type="dxa"/>
          </w:tcPr>
          <w:p w:rsidR="00315595" w:rsidRPr="00180592" w:rsidRDefault="00315595" w:rsidP="00315595">
            <w:pPr>
              <w:jc w:val="both"/>
              <w:rPr>
                <w:rFonts w:ascii="Calibri" w:hAnsi="Calibri" w:cs="Times New Roman"/>
              </w:rPr>
            </w:pPr>
            <w:r w:rsidRPr="00180592">
              <w:rPr>
                <w:rFonts w:ascii="Times New Roman" w:hAnsi="Times New Roman" w:cs="Times New Roman"/>
                <w:sz w:val="24"/>
              </w:rPr>
              <w:t>Обеспечить наличие с доступность специально оборудованных санитарно-гигиенических помещений:</w:t>
            </w:r>
          </w:p>
          <w:p w:rsidR="00315595" w:rsidRPr="00180592" w:rsidRDefault="00315595" w:rsidP="003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 xml:space="preserve">- оснастить санузлы и уборные специализированными опорными поручнями, кнопками вызова персонала образовательной организации,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специализированными крючками для размещения опорных приспособлений  (тростей, костылей)</w:t>
            </w:r>
          </w:p>
        </w:tc>
        <w:tc>
          <w:tcPr>
            <w:tcW w:w="2947" w:type="dxa"/>
          </w:tcPr>
          <w:p w:rsidR="00315595" w:rsidRPr="00180592" w:rsidRDefault="00315595" w:rsidP="0031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01.09.2022 </w:t>
            </w:r>
          </w:p>
        </w:tc>
        <w:tc>
          <w:tcPr>
            <w:tcW w:w="2967" w:type="dxa"/>
          </w:tcPr>
          <w:p w:rsidR="00315595" w:rsidRPr="0068029D" w:rsidRDefault="00315595" w:rsidP="00315595">
            <w:pPr>
              <w:jc w:val="center"/>
              <w:rPr>
                <w:rFonts w:ascii="Times New Roman" w:hAnsi="Times New Roman" w:cs="Times New Roman"/>
              </w:rPr>
            </w:pPr>
            <w:r w:rsidRPr="0068029D">
              <w:rPr>
                <w:rFonts w:ascii="Times New Roman" w:hAnsi="Times New Roman" w:cs="Times New Roman"/>
              </w:rPr>
              <w:t>Гериханов Денилбек Денисолтович, завхоз</w:t>
            </w:r>
          </w:p>
        </w:tc>
        <w:tc>
          <w:tcPr>
            <w:tcW w:w="1641" w:type="dxa"/>
          </w:tcPr>
          <w:p w:rsidR="00315595" w:rsidRPr="0068029D" w:rsidRDefault="00315595" w:rsidP="003155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5"/>
          </w:tcPr>
          <w:p w:rsidR="00315595" w:rsidRPr="0068029D" w:rsidRDefault="00315595" w:rsidP="003155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595" w:rsidRPr="00173F82" w:rsidTr="00B0004E">
        <w:tc>
          <w:tcPr>
            <w:tcW w:w="2950" w:type="dxa"/>
          </w:tcPr>
          <w:p w:rsidR="00315595" w:rsidRPr="00245389" w:rsidRDefault="00315595" w:rsidP="003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  <w:tc>
          <w:tcPr>
            <w:tcW w:w="2960" w:type="dxa"/>
          </w:tcPr>
          <w:p w:rsidR="00315595" w:rsidRPr="00245389" w:rsidRDefault="00315595" w:rsidP="003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аппаратное   дублирование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обеспечивается</w:t>
            </w:r>
          </w:p>
        </w:tc>
        <w:tc>
          <w:tcPr>
            <w:tcW w:w="2947" w:type="dxa"/>
          </w:tcPr>
          <w:p w:rsidR="00315595" w:rsidRDefault="00315595" w:rsidP="00315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95" w:rsidRDefault="00315595" w:rsidP="00315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95" w:rsidRDefault="00315595" w:rsidP="00315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95" w:rsidRDefault="00315595" w:rsidP="00315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95" w:rsidRPr="00245389" w:rsidRDefault="00315595" w:rsidP="003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967" w:type="dxa"/>
          </w:tcPr>
          <w:p w:rsidR="00315595" w:rsidRPr="00DF0B26" w:rsidRDefault="00315595" w:rsidP="00315595">
            <w:pPr>
              <w:jc w:val="center"/>
              <w:rPr>
                <w:rFonts w:ascii="Times New Roman" w:hAnsi="Times New Roman" w:cs="Times New Roman"/>
              </w:rPr>
            </w:pPr>
            <w:r w:rsidRPr="0068029D">
              <w:rPr>
                <w:rFonts w:ascii="Times New Roman" w:hAnsi="Times New Roman" w:cs="Times New Roman"/>
              </w:rPr>
              <w:t>Гериханов Денилбек Денисолтович, завхоз</w:t>
            </w:r>
          </w:p>
        </w:tc>
        <w:tc>
          <w:tcPr>
            <w:tcW w:w="1670" w:type="dxa"/>
            <w:gridSpan w:val="3"/>
          </w:tcPr>
          <w:p w:rsidR="00315595" w:rsidRPr="00DF0B26" w:rsidRDefault="00315595" w:rsidP="003155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3"/>
          </w:tcPr>
          <w:p w:rsidR="00315595" w:rsidRPr="00DF0B26" w:rsidRDefault="00315595" w:rsidP="003155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595" w:rsidRPr="00173F82" w:rsidTr="00B01562">
        <w:tc>
          <w:tcPr>
            <w:tcW w:w="15441" w:type="dxa"/>
            <w:gridSpan w:val="10"/>
            <w:shd w:val="clear" w:color="auto" w:fill="auto"/>
          </w:tcPr>
          <w:p w:rsidR="00315595" w:rsidRPr="00245389" w:rsidRDefault="00315595" w:rsidP="00315595"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A74A12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D65985" w:rsidRPr="00173F82" w:rsidTr="0066127F">
        <w:tc>
          <w:tcPr>
            <w:tcW w:w="2950" w:type="dxa"/>
          </w:tcPr>
          <w:p w:rsidR="00D65985" w:rsidRPr="00180592" w:rsidRDefault="00D65985" w:rsidP="00D6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Отсутствие рекомендаций респондентов</w:t>
            </w:r>
          </w:p>
        </w:tc>
        <w:tc>
          <w:tcPr>
            <w:tcW w:w="2960" w:type="dxa"/>
          </w:tcPr>
          <w:p w:rsidR="00D65985" w:rsidRPr="00180592" w:rsidRDefault="00D65985" w:rsidP="00D6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воспитательной работы, в рамках которой предусмотрены мероприятия по  обеспечению вежливого и бережного отношения к ученикам</w:t>
            </w:r>
          </w:p>
        </w:tc>
        <w:tc>
          <w:tcPr>
            <w:tcW w:w="2947" w:type="dxa"/>
          </w:tcPr>
          <w:p w:rsidR="00D65985" w:rsidRDefault="00D65985" w:rsidP="00D6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967" w:type="dxa"/>
          </w:tcPr>
          <w:p w:rsidR="00D65985" w:rsidRPr="00DF0B26" w:rsidRDefault="00D65985" w:rsidP="00D65985">
            <w:pPr>
              <w:jc w:val="center"/>
              <w:rPr>
                <w:rFonts w:ascii="Times New Roman" w:hAnsi="Times New Roman" w:cs="Times New Roman"/>
              </w:rPr>
            </w:pPr>
            <w:r w:rsidRPr="00DF0B26">
              <w:rPr>
                <w:rFonts w:ascii="Times New Roman" w:hAnsi="Times New Roman" w:cs="Times New Roman"/>
              </w:rPr>
              <w:t>Мурдаев Абувалит Магомедович, зам. дир. по УВР</w:t>
            </w:r>
          </w:p>
        </w:tc>
        <w:tc>
          <w:tcPr>
            <w:tcW w:w="1710" w:type="dxa"/>
            <w:gridSpan w:val="4"/>
          </w:tcPr>
          <w:p w:rsidR="00D65985" w:rsidRPr="00DF0B26" w:rsidRDefault="00D65985" w:rsidP="00D65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2"/>
          </w:tcPr>
          <w:p w:rsidR="00D65985" w:rsidRPr="00DF0B26" w:rsidRDefault="00D65985" w:rsidP="00D659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985" w:rsidRPr="00173F82" w:rsidTr="001C73AF">
        <w:tc>
          <w:tcPr>
            <w:tcW w:w="15441" w:type="dxa"/>
            <w:gridSpan w:val="10"/>
          </w:tcPr>
          <w:p w:rsidR="00D65985" w:rsidRPr="00452590" w:rsidRDefault="00D65985" w:rsidP="00D6598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52590">
              <w:rPr>
                <w:rFonts w:ascii="Times New Roman" w:hAnsi="Times New Roman" w:cs="Times New Roman"/>
              </w:rPr>
              <w:t>5.</w:t>
            </w:r>
            <w:r w:rsidRPr="004525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Удовлетворенность условиями осуществления образовательной деятельности организаций</w:t>
            </w:r>
          </w:p>
        </w:tc>
      </w:tr>
      <w:tr w:rsidR="00BF1BC9" w:rsidRPr="00173F82" w:rsidTr="00DF0B26">
        <w:tc>
          <w:tcPr>
            <w:tcW w:w="2950" w:type="dxa"/>
          </w:tcPr>
          <w:p w:rsidR="00BF1BC9" w:rsidRDefault="00BF1BC9" w:rsidP="00BF1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 обучение детей в одну смену. </w:t>
            </w:r>
          </w:p>
          <w:p w:rsidR="00BF1BC9" w:rsidRDefault="00BF1BC9" w:rsidP="00BF1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BC9" w:rsidRPr="00245389" w:rsidRDefault="00BF1BC9" w:rsidP="00BF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:rsidR="00BF1BC9" w:rsidRPr="003A4CE1" w:rsidRDefault="00BF1BC9" w:rsidP="00BF1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Перспективном плане развития вопрос рассматривается организации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 детей в одну смену. </w:t>
            </w:r>
          </w:p>
        </w:tc>
        <w:tc>
          <w:tcPr>
            <w:tcW w:w="2947" w:type="dxa"/>
          </w:tcPr>
          <w:p w:rsidR="00BF1BC9" w:rsidRDefault="00BF1BC9" w:rsidP="00BF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BC9" w:rsidRDefault="00BF1BC9" w:rsidP="00BF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BC9" w:rsidRPr="00245389" w:rsidRDefault="00BF1BC9" w:rsidP="00BF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 план до 2026г</w:t>
            </w:r>
          </w:p>
        </w:tc>
        <w:tc>
          <w:tcPr>
            <w:tcW w:w="2967" w:type="dxa"/>
          </w:tcPr>
          <w:p w:rsidR="00BF1BC9" w:rsidRPr="00DF0B26" w:rsidRDefault="00BF1BC9" w:rsidP="00BF1BC9">
            <w:pPr>
              <w:jc w:val="center"/>
              <w:rPr>
                <w:rFonts w:ascii="Times New Roman" w:hAnsi="Times New Roman" w:cs="Times New Roman"/>
              </w:rPr>
            </w:pPr>
            <w:r w:rsidRPr="00DF0B26">
              <w:rPr>
                <w:rFonts w:ascii="Times New Roman" w:hAnsi="Times New Roman" w:cs="Times New Roman"/>
              </w:rPr>
              <w:t>Мурдаев Абувалит Магомедович, зам. дир. по УВР</w:t>
            </w:r>
          </w:p>
        </w:tc>
        <w:tc>
          <w:tcPr>
            <w:tcW w:w="1790" w:type="dxa"/>
            <w:gridSpan w:val="5"/>
          </w:tcPr>
          <w:p w:rsidR="00BF1BC9" w:rsidRPr="00DF0B26" w:rsidRDefault="00BF1BC9" w:rsidP="00BF1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BF1BC9" w:rsidRPr="00DF0B26" w:rsidRDefault="00BF1BC9" w:rsidP="00BF1B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DAC" w:rsidRDefault="00F16DAC">
      <w:pPr>
        <w:jc w:val="center"/>
        <w:rPr>
          <w:rFonts w:ascii="Times New Roman" w:hAnsi="Times New Roman" w:cs="Times New Roman"/>
          <w:b/>
        </w:rPr>
      </w:pPr>
    </w:p>
    <w:sectPr w:rsidR="00F16DAC" w:rsidSect="00441589">
      <w:pgSz w:w="16838" w:h="11906" w:orient="landscape"/>
      <w:pgMar w:top="142" w:right="678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E4" w:rsidRDefault="00F041E4" w:rsidP="00195267">
      <w:pPr>
        <w:spacing w:after="0" w:line="240" w:lineRule="auto"/>
      </w:pPr>
      <w:r>
        <w:separator/>
      </w:r>
    </w:p>
  </w:endnote>
  <w:endnote w:type="continuationSeparator" w:id="0">
    <w:p w:rsidR="00F041E4" w:rsidRDefault="00F041E4" w:rsidP="001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E4" w:rsidRDefault="00F041E4" w:rsidP="00195267">
      <w:pPr>
        <w:spacing w:after="0" w:line="240" w:lineRule="auto"/>
      </w:pPr>
      <w:r>
        <w:separator/>
      </w:r>
    </w:p>
  </w:footnote>
  <w:footnote w:type="continuationSeparator" w:id="0">
    <w:p w:rsidR="00F041E4" w:rsidRDefault="00F041E4" w:rsidP="001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3698"/>
    <w:multiLevelType w:val="hybridMultilevel"/>
    <w:tmpl w:val="E99E1654"/>
    <w:lvl w:ilvl="0" w:tplc="1C1EF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4FB"/>
    <w:rsid w:val="00083511"/>
    <w:rsid w:val="00087851"/>
    <w:rsid w:val="000E1310"/>
    <w:rsid w:val="00173F82"/>
    <w:rsid w:val="00195267"/>
    <w:rsid w:val="001E56E8"/>
    <w:rsid w:val="00291CED"/>
    <w:rsid w:val="00293304"/>
    <w:rsid w:val="002D1E15"/>
    <w:rsid w:val="00315595"/>
    <w:rsid w:val="003E5A12"/>
    <w:rsid w:val="004334FB"/>
    <w:rsid w:val="00441589"/>
    <w:rsid w:val="00443B0B"/>
    <w:rsid w:val="00452590"/>
    <w:rsid w:val="00476391"/>
    <w:rsid w:val="005D7E0B"/>
    <w:rsid w:val="0068029D"/>
    <w:rsid w:val="006A0CCA"/>
    <w:rsid w:val="00716D78"/>
    <w:rsid w:val="00857C43"/>
    <w:rsid w:val="00A00478"/>
    <w:rsid w:val="00A332BA"/>
    <w:rsid w:val="00A342FD"/>
    <w:rsid w:val="00A73DC0"/>
    <w:rsid w:val="00AD04E6"/>
    <w:rsid w:val="00B0004E"/>
    <w:rsid w:val="00B01562"/>
    <w:rsid w:val="00BF1BC9"/>
    <w:rsid w:val="00C31134"/>
    <w:rsid w:val="00C902BC"/>
    <w:rsid w:val="00D65985"/>
    <w:rsid w:val="00DF0B26"/>
    <w:rsid w:val="00E41B9A"/>
    <w:rsid w:val="00F041E4"/>
    <w:rsid w:val="00F16DAC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CB28"/>
  <w15:docId w15:val="{4F3CBE59-4313-407B-B147-D1018155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95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267"/>
  </w:style>
  <w:style w:type="paragraph" w:styleId="a6">
    <w:name w:val="footer"/>
    <w:basedOn w:val="a"/>
    <w:link w:val="a7"/>
    <w:uiPriority w:val="99"/>
    <w:semiHidden/>
    <w:unhideWhenUsed/>
    <w:rsid w:val="00195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267"/>
  </w:style>
  <w:style w:type="paragraph" w:styleId="a8">
    <w:name w:val="No Spacing"/>
    <w:uiPriority w:val="1"/>
    <w:qFormat/>
    <w:rsid w:val="0019526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4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Джохар</dc:creator>
  <cp:lastModifiedBy>Пользователь</cp:lastModifiedBy>
  <cp:revision>13</cp:revision>
  <cp:lastPrinted>2022-04-13T14:03:00Z</cp:lastPrinted>
  <dcterms:created xsi:type="dcterms:W3CDTF">2022-04-12T09:37:00Z</dcterms:created>
  <dcterms:modified xsi:type="dcterms:W3CDTF">2022-04-13T14:03:00Z</dcterms:modified>
</cp:coreProperties>
</file>